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A8E8" w14:textId="472C8C8C" w:rsidR="00917512" w:rsidRDefault="009A389A" w:rsidP="00835470">
      <w:pPr>
        <w:spacing w:after="0"/>
        <w:ind w:right="446"/>
        <w:jc w:val="center"/>
        <w:rPr>
          <w:b/>
          <w:bCs/>
          <w:sz w:val="28"/>
          <w:szCs w:val="28"/>
        </w:rPr>
      </w:pPr>
      <w:bookmarkStart w:id="0" w:name="_Hlk92879200"/>
      <w:bookmarkStart w:id="1" w:name="_Hlk92879159"/>
      <w:bookmarkStart w:id="2" w:name="_Hlk86389170"/>
      <w:bookmarkStart w:id="3" w:name="_Hlk89856411"/>
      <w:bookmarkStart w:id="4" w:name="_Hlk92283523"/>
      <w:r>
        <w:rPr>
          <w:b/>
          <w:bCs/>
          <w:sz w:val="28"/>
          <w:szCs w:val="28"/>
        </w:rPr>
        <w:t>Mountain</w:t>
      </w:r>
      <w:r w:rsidR="00D57C21">
        <w:rPr>
          <w:b/>
          <w:bCs/>
          <w:sz w:val="28"/>
          <w:szCs w:val="28"/>
        </w:rPr>
        <w:t>t</w:t>
      </w:r>
      <w:r w:rsidR="00704A9F">
        <w:rPr>
          <w:b/>
          <w:bCs/>
          <w:sz w:val="28"/>
          <w:szCs w:val="28"/>
        </w:rPr>
        <w:t>op</w:t>
      </w:r>
      <w:r>
        <w:rPr>
          <w:b/>
          <w:bCs/>
          <w:sz w:val="28"/>
          <w:szCs w:val="28"/>
        </w:rPr>
        <w:t xml:space="preserve"> Happenings</w:t>
      </w:r>
    </w:p>
    <w:bookmarkEnd w:id="0"/>
    <w:p w14:paraId="36BB9749" w14:textId="48FF19AD" w:rsidR="00917512" w:rsidRPr="0020091C" w:rsidRDefault="00835470" w:rsidP="00835470">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w:t>
      </w:r>
      <w:bookmarkStart w:id="5" w:name="_Hlk92879230"/>
      <w:r w:rsidR="00917512">
        <w:rPr>
          <w:rFonts w:ascii="Calibri" w:eastAsia="Times New Roman" w:hAnsi="Calibri" w:cs="Calibri"/>
          <w:color w:val="000000"/>
        </w:rPr>
        <w:t xml:space="preserve">Text: Mark </w:t>
      </w:r>
      <w:r w:rsidR="009A389A">
        <w:rPr>
          <w:rFonts w:ascii="Calibri" w:eastAsia="Times New Roman" w:hAnsi="Calibri" w:cs="Calibri"/>
          <w:color w:val="000000"/>
        </w:rPr>
        <w:t>9</w:t>
      </w:r>
      <w:r w:rsidR="00917512">
        <w:rPr>
          <w:rFonts w:ascii="Calibri" w:eastAsia="Times New Roman" w:hAnsi="Calibri" w:cs="Calibri"/>
          <w:color w:val="000000"/>
        </w:rPr>
        <w:t>:</w:t>
      </w:r>
      <w:bookmarkEnd w:id="5"/>
      <w:r w:rsidR="009A389A">
        <w:rPr>
          <w:rFonts w:ascii="Calibri" w:eastAsia="Times New Roman" w:hAnsi="Calibri" w:cs="Calibri"/>
          <w:color w:val="000000"/>
        </w:rPr>
        <w:t>1-13</w:t>
      </w:r>
    </w:p>
    <w:p w14:paraId="55A79E8A" w14:textId="38D82AE9" w:rsidR="00917512" w:rsidRDefault="00835470" w:rsidP="00835470">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w:t>
      </w:r>
      <w:bookmarkStart w:id="6" w:name="_Hlk92879259"/>
      <w:r w:rsidR="00917512">
        <w:rPr>
          <w:rFonts w:ascii="Calibri" w:eastAsia="Times New Roman" w:hAnsi="Calibri" w:cs="Calibri"/>
          <w:color w:val="000000"/>
        </w:rPr>
        <w:t xml:space="preserve">Pastor Gregg </w:t>
      </w:r>
      <w:proofErr w:type="spellStart"/>
      <w:r w:rsidR="00917512">
        <w:rPr>
          <w:rFonts w:ascii="Calibri" w:eastAsia="Times New Roman" w:hAnsi="Calibri" w:cs="Calibri"/>
          <w:color w:val="000000"/>
        </w:rPr>
        <w:t>Cantelmo</w:t>
      </w:r>
      <w:proofErr w:type="spellEnd"/>
      <w:r w:rsidR="00917512" w:rsidRPr="00202089">
        <w:rPr>
          <w:rFonts w:ascii="Calibri" w:eastAsia="Times New Roman" w:hAnsi="Calibri" w:cs="Calibri"/>
          <w:color w:val="000000"/>
        </w:rPr>
        <w:t xml:space="preserve"> </w:t>
      </w:r>
      <w:r w:rsidR="00917512">
        <w:rPr>
          <w:rFonts w:ascii="Calibri" w:eastAsia="Times New Roman" w:hAnsi="Calibri" w:cs="Calibri"/>
          <w:color w:val="000000"/>
        </w:rPr>
        <w:sym w:font="Symbol" w:char="F0B7"/>
      </w:r>
      <w:r w:rsidR="00917512">
        <w:rPr>
          <w:rFonts w:ascii="Calibri" w:eastAsia="Times New Roman" w:hAnsi="Calibri" w:cs="Calibri"/>
          <w:color w:val="000000"/>
        </w:rPr>
        <w:t xml:space="preserve"> January </w:t>
      </w:r>
      <w:r w:rsidR="009A389A">
        <w:rPr>
          <w:rFonts w:ascii="Calibri" w:eastAsia="Times New Roman" w:hAnsi="Calibri" w:cs="Calibri"/>
          <w:color w:val="000000"/>
        </w:rPr>
        <w:t>30</w:t>
      </w:r>
      <w:r w:rsidR="00917512">
        <w:rPr>
          <w:rFonts w:ascii="Calibri" w:eastAsia="Times New Roman" w:hAnsi="Calibri" w:cs="Calibri"/>
          <w:color w:val="000000"/>
        </w:rPr>
        <w:t>, 2022</w:t>
      </w:r>
      <w:bookmarkEnd w:id="6"/>
    </w:p>
    <w:bookmarkEnd w:id="1"/>
    <w:p w14:paraId="1A79F7DD" w14:textId="77777777" w:rsidR="00917512" w:rsidRPr="00C72FFD" w:rsidRDefault="00917512" w:rsidP="00917512">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426AA0F" w14:textId="7F22DD32" w:rsidR="00917512" w:rsidRDefault="009A389A" w:rsidP="00917512">
      <w:pPr>
        <w:rPr>
          <w:color w:val="000000"/>
          <w:sz w:val="24"/>
          <w:szCs w:val="24"/>
        </w:rPr>
      </w:pPr>
      <w:r>
        <w:rPr>
          <w:color w:val="000000"/>
          <w:sz w:val="24"/>
          <w:szCs w:val="24"/>
        </w:rPr>
        <w:t xml:space="preserve">The purpose of </w:t>
      </w:r>
      <w:r w:rsidR="00276755">
        <w:rPr>
          <w:color w:val="000000"/>
          <w:sz w:val="24"/>
          <w:szCs w:val="24"/>
        </w:rPr>
        <w:t>t</w:t>
      </w:r>
      <w:r>
        <w:rPr>
          <w:color w:val="000000"/>
          <w:sz w:val="24"/>
          <w:szCs w:val="24"/>
        </w:rPr>
        <w:t>he transfiguration experience was to encourage the disciples. They were troubled. There would be days ahead after Jesus had died when it would appear that everything was in vain. So, Jesus allowed them to have this magnificent vision to strengthen them in those dark days.</w:t>
      </w:r>
    </w:p>
    <w:p w14:paraId="6A56D3F1" w14:textId="4065C9EB" w:rsidR="00917512" w:rsidRDefault="00E423E4" w:rsidP="00917512">
      <w:pPr>
        <w:spacing w:line="480" w:lineRule="auto"/>
        <w:rPr>
          <w:color w:val="000000"/>
          <w:sz w:val="24"/>
          <w:szCs w:val="24"/>
        </w:rPr>
      </w:pPr>
      <w:r>
        <w:rPr>
          <w:b/>
          <w:bCs/>
          <w:color w:val="000000"/>
          <w:sz w:val="24"/>
          <w:szCs w:val="24"/>
        </w:rPr>
        <w:t xml:space="preserve">THE HEAVENLY VISION </w:t>
      </w:r>
      <w:r w:rsidRPr="00E423E4">
        <w:rPr>
          <w:color w:val="000000"/>
          <w:sz w:val="24"/>
          <w:szCs w:val="24"/>
        </w:rPr>
        <w:t>(vv. 2-3)</w:t>
      </w:r>
    </w:p>
    <w:p w14:paraId="1C001670" w14:textId="5355F437" w:rsidR="00E423E4" w:rsidRDefault="00E423E4" w:rsidP="00917512">
      <w:pPr>
        <w:spacing w:line="480" w:lineRule="auto"/>
        <w:rPr>
          <w:color w:val="000000"/>
          <w:sz w:val="24"/>
          <w:szCs w:val="24"/>
        </w:rPr>
      </w:pPr>
      <w:r>
        <w:rPr>
          <w:color w:val="000000"/>
          <w:sz w:val="24"/>
          <w:szCs w:val="24"/>
        </w:rPr>
        <w:tab/>
        <w:t>“metamorphosis”</w:t>
      </w:r>
      <w:r w:rsidR="00D57C21">
        <w:rPr>
          <w:color w:val="000000"/>
          <w:sz w:val="24"/>
          <w:szCs w:val="24"/>
        </w:rPr>
        <w:t xml:space="preserve"> =</w:t>
      </w:r>
    </w:p>
    <w:p w14:paraId="227E861B" w14:textId="77777777" w:rsidR="00A32708" w:rsidRPr="009271D8" w:rsidRDefault="00A32708" w:rsidP="00917512">
      <w:pPr>
        <w:spacing w:line="480" w:lineRule="auto"/>
        <w:rPr>
          <w:b/>
          <w:bCs/>
          <w:color w:val="000000"/>
          <w:sz w:val="24"/>
          <w:szCs w:val="24"/>
        </w:rPr>
      </w:pPr>
    </w:p>
    <w:p w14:paraId="37F8A02D" w14:textId="22C701C1" w:rsidR="00917512" w:rsidRDefault="00E423E4" w:rsidP="00917512">
      <w:pPr>
        <w:spacing w:line="480" w:lineRule="auto"/>
        <w:rPr>
          <w:color w:val="000000"/>
          <w:sz w:val="24"/>
          <w:szCs w:val="24"/>
        </w:rPr>
      </w:pPr>
      <w:r>
        <w:rPr>
          <w:b/>
          <w:bCs/>
          <w:color w:val="000000"/>
          <w:sz w:val="24"/>
          <w:szCs w:val="24"/>
        </w:rPr>
        <w:t xml:space="preserve">THE HEAVENLY VISITORS </w:t>
      </w:r>
      <w:r>
        <w:rPr>
          <w:color w:val="000000"/>
          <w:sz w:val="24"/>
          <w:szCs w:val="24"/>
        </w:rPr>
        <w:t>(vv. 4-6)</w:t>
      </w:r>
    </w:p>
    <w:p w14:paraId="479B1863" w14:textId="23C1AB1C" w:rsidR="00A32708" w:rsidRDefault="00A32708" w:rsidP="00917512">
      <w:pPr>
        <w:spacing w:line="480" w:lineRule="auto"/>
        <w:rPr>
          <w:color w:val="000000"/>
          <w:sz w:val="24"/>
          <w:szCs w:val="24"/>
        </w:rPr>
      </w:pPr>
      <w:r>
        <w:rPr>
          <w:color w:val="000000"/>
          <w:sz w:val="24"/>
          <w:szCs w:val="24"/>
        </w:rPr>
        <w:tab/>
        <w:t xml:space="preserve">Moses--representative of the </w:t>
      </w:r>
      <w:r w:rsidRPr="00A32708">
        <w:rPr>
          <w:b/>
          <w:bCs/>
          <w:color w:val="000000"/>
          <w:sz w:val="24"/>
          <w:szCs w:val="24"/>
        </w:rPr>
        <w:t>L</w:t>
      </w:r>
      <w:r>
        <w:rPr>
          <w:color w:val="000000"/>
          <w:sz w:val="24"/>
          <w:szCs w:val="24"/>
        </w:rPr>
        <w:t>__________.</w:t>
      </w:r>
    </w:p>
    <w:p w14:paraId="164EDB54" w14:textId="57CE174E" w:rsidR="00A32708" w:rsidRDefault="00A32708" w:rsidP="00917512">
      <w:pPr>
        <w:spacing w:line="480" w:lineRule="auto"/>
        <w:rPr>
          <w:color w:val="000000"/>
          <w:sz w:val="24"/>
          <w:szCs w:val="24"/>
        </w:rPr>
      </w:pPr>
      <w:r>
        <w:rPr>
          <w:color w:val="000000"/>
          <w:sz w:val="24"/>
          <w:szCs w:val="24"/>
        </w:rPr>
        <w:tab/>
        <w:t xml:space="preserve">Elijah--representative if the </w:t>
      </w:r>
      <w:r w:rsidRPr="00A32708">
        <w:rPr>
          <w:b/>
          <w:bCs/>
          <w:color w:val="000000"/>
          <w:sz w:val="24"/>
          <w:szCs w:val="24"/>
        </w:rPr>
        <w:t>P</w:t>
      </w:r>
      <w:r>
        <w:rPr>
          <w:color w:val="000000"/>
          <w:sz w:val="24"/>
          <w:szCs w:val="24"/>
        </w:rPr>
        <w:t>_____________.</w:t>
      </w:r>
    </w:p>
    <w:p w14:paraId="687B30C5" w14:textId="590AEC7A" w:rsidR="00A32708" w:rsidRDefault="00A32708" w:rsidP="00917512">
      <w:pPr>
        <w:spacing w:line="480" w:lineRule="auto"/>
        <w:rPr>
          <w:color w:val="000000"/>
          <w:sz w:val="24"/>
          <w:szCs w:val="24"/>
        </w:rPr>
      </w:pPr>
    </w:p>
    <w:p w14:paraId="131EE847" w14:textId="77777777" w:rsidR="00A32708" w:rsidRDefault="00A32708" w:rsidP="00917512">
      <w:pPr>
        <w:spacing w:line="480" w:lineRule="auto"/>
        <w:rPr>
          <w:color w:val="000000"/>
          <w:sz w:val="24"/>
          <w:szCs w:val="24"/>
        </w:rPr>
      </w:pPr>
    </w:p>
    <w:p w14:paraId="346C1171" w14:textId="03B9A80A" w:rsidR="00E423E4" w:rsidRDefault="00E423E4" w:rsidP="00917512">
      <w:pPr>
        <w:spacing w:line="480" w:lineRule="auto"/>
        <w:rPr>
          <w:color w:val="000000"/>
          <w:sz w:val="24"/>
          <w:szCs w:val="24"/>
        </w:rPr>
      </w:pPr>
      <w:r w:rsidRPr="00E423E4">
        <w:rPr>
          <w:b/>
          <w:bCs/>
          <w:color w:val="000000"/>
          <w:sz w:val="24"/>
          <w:szCs w:val="24"/>
        </w:rPr>
        <w:t>THE HEAVENLY VOICE</w:t>
      </w:r>
      <w:r>
        <w:rPr>
          <w:color w:val="000000"/>
          <w:sz w:val="24"/>
          <w:szCs w:val="24"/>
        </w:rPr>
        <w:t xml:space="preserve"> (vv. 7-13)</w:t>
      </w:r>
    </w:p>
    <w:p w14:paraId="04703019" w14:textId="2AE12951" w:rsidR="00E01D96" w:rsidRDefault="00E01D96" w:rsidP="00917512">
      <w:pPr>
        <w:spacing w:line="480" w:lineRule="auto"/>
        <w:rPr>
          <w:color w:val="000000"/>
          <w:sz w:val="24"/>
          <w:szCs w:val="24"/>
        </w:rPr>
      </w:pPr>
    </w:p>
    <w:p w14:paraId="1AFADE25" w14:textId="567F8BC6" w:rsidR="00E01D96" w:rsidRDefault="00E01D96" w:rsidP="00917512">
      <w:pPr>
        <w:spacing w:line="480" w:lineRule="auto"/>
        <w:rPr>
          <w:color w:val="000000"/>
          <w:sz w:val="24"/>
          <w:szCs w:val="24"/>
        </w:rPr>
      </w:pPr>
    </w:p>
    <w:p w14:paraId="2FFC51AD" w14:textId="33F223B4" w:rsidR="00E01D96" w:rsidRDefault="00E01D96" w:rsidP="00E01D96">
      <w:pPr>
        <w:spacing w:after="0"/>
        <w:ind w:right="446"/>
        <w:jc w:val="center"/>
        <w:rPr>
          <w:b/>
          <w:bCs/>
          <w:sz w:val="28"/>
          <w:szCs w:val="28"/>
        </w:rPr>
      </w:pPr>
      <w:r>
        <w:rPr>
          <w:b/>
          <w:bCs/>
          <w:sz w:val="28"/>
          <w:szCs w:val="28"/>
        </w:rPr>
        <w:t>Mountain</w:t>
      </w:r>
      <w:r w:rsidR="00D57C21">
        <w:rPr>
          <w:b/>
          <w:bCs/>
          <w:sz w:val="28"/>
          <w:szCs w:val="28"/>
        </w:rPr>
        <w:t>t</w:t>
      </w:r>
      <w:r>
        <w:rPr>
          <w:b/>
          <w:bCs/>
          <w:sz w:val="28"/>
          <w:szCs w:val="28"/>
        </w:rPr>
        <w:t>op Happenings</w:t>
      </w:r>
    </w:p>
    <w:p w14:paraId="7DD63089" w14:textId="77777777" w:rsidR="00E01D96" w:rsidRPr="0020091C" w:rsidRDefault="00E01D96" w:rsidP="00E01D96">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Text: Mark 9:1-13</w:t>
      </w:r>
    </w:p>
    <w:p w14:paraId="1D10FE0B" w14:textId="77777777" w:rsidR="00E01D96" w:rsidRDefault="00E01D96" w:rsidP="00E01D96">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January 30, 2022</w:t>
      </w:r>
    </w:p>
    <w:p w14:paraId="2FEEB2A8" w14:textId="77777777" w:rsidR="00E01D96" w:rsidRPr="00C72FFD" w:rsidRDefault="00E01D96" w:rsidP="00E01D96">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73489585" w14:textId="778CD4ED" w:rsidR="00E01D96" w:rsidRDefault="00E01D96" w:rsidP="00E01D96">
      <w:pPr>
        <w:rPr>
          <w:color w:val="000000"/>
          <w:sz w:val="24"/>
          <w:szCs w:val="24"/>
        </w:rPr>
      </w:pPr>
      <w:r>
        <w:rPr>
          <w:color w:val="000000"/>
          <w:sz w:val="24"/>
          <w:szCs w:val="24"/>
        </w:rPr>
        <w:t xml:space="preserve">The purpose of </w:t>
      </w:r>
      <w:r w:rsidR="00276755">
        <w:rPr>
          <w:color w:val="000000"/>
          <w:sz w:val="24"/>
          <w:szCs w:val="24"/>
        </w:rPr>
        <w:t>t</w:t>
      </w:r>
      <w:r>
        <w:rPr>
          <w:color w:val="000000"/>
          <w:sz w:val="24"/>
          <w:szCs w:val="24"/>
        </w:rPr>
        <w:t>he transfiguration experience was to encourage the disciples. They were troubled. There would be days ahead after Jesus had died when it would appear that everything was in vain. So, Jesus allowed them to have this magnificent vision to strengthen them in those dark days.</w:t>
      </w:r>
    </w:p>
    <w:p w14:paraId="429CFBE3" w14:textId="77777777" w:rsidR="00E01D96" w:rsidRDefault="00E01D96" w:rsidP="00E01D96">
      <w:pPr>
        <w:spacing w:line="480" w:lineRule="auto"/>
        <w:rPr>
          <w:color w:val="000000"/>
          <w:sz w:val="24"/>
          <w:szCs w:val="24"/>
        </w:rPr>
      </w:pPr>
      <w:r>
        <w:rPr>
          <w:b/>
          <w:bCs/>
          <w:color w:val="000000"/>
          <w:sz w:val="24"/>
          <w:szCs w:val="24"/>
        </w:rPr>
        <w:t xml:space="preserve">THE HEAVENLY VISION </w:t>
      </w:r>
      <w:r w:rsidRPr="00E423E4">
        <w:rPr>
          <w:color w:val="000000"/>
          <w:sz w:val="24"/>
          <w:szCs w:val="24"/>
        </w:rPr>
        <w:t>(vv. 2-3)</w:t>
      </w:r>
    </w:p>
    <w:p w14:paraId="1B7814F3" w14:textId="016D69A6" w:rsidR="00E01D96" w:rsidRDefault="00E01D96" w:rsidP="00E01D96">
      <w:pPr>
        <w:spacing w:line="480" w:lineRule="auto"/>
        <w:rPr>
          <w:color w:val="000000"/>
          <w:sz w:val="24"/>
          <w:szCs w:val="24"/>
        </w:rPr>
      </w:pPr>
      <w:r>
        <w:rPr>
          <w:color w:val="000000"/>
          <w:sz w:val="24"/>
          <w:szCs w:val="24"/>
        </w:rPr>
        <w:tab/>
        <w:t>“metamorphosis”</w:t>
      </w:r>
      <w:r w:rsidR="00D57C21">
        <w:rPr>
          <w:color w:val="000000"/>
          <w:sz w:val="24"/>
          <w:szCs w:val="24"/>
        </w:rPr>
        <w:t xml:space="preserve"> =</w:t>
      </w:r>
    </w:p>
    <w:p w14:paraId="68C86DD0" w14:textId="77777777" w:rsidR="00E01D96" w:rsidRPr="009271D8" w:rsidRDefault="00E01D96" w:rsidP="00E01D96">
      <w:pPr>
        <w:spacing w:line="480" w:lineRule="auto"/>
        <w:rPr>
          <w:b/>
          <w:bCs/>
          <w:color w:val="000000"/>
          <w:sz w:val="24"/>
          <w:szCs w:val="24"/>
        </w:rPr>
      </w:pPr>
    </w:p>
    <w:p w14:paraId="6C29C5F6" w14:textId="77777777" w:rsidR="00E01D96" w:rsidRDefault="00E01D96" w:rsidP="00E01D96">
      <w:pPr>
        <w:spacing w:line="480" w:lineRule="auto"/>
        <w:rPr>
          <w:color w:val="000000"/>
          <w:sz w:val="24"/>
          <w:szCs w:val="24"/>
        </w:rPr>
      </w:pPr>
      <w:r>
        <w:rPr>
          <w:b/>
          <w:bCs/>
          <w:color w:val="000000"/>
          <w:sz w:val="24"/>
          <w:szCs w:val="24"/>
        </w:rPr>
        <w:t xml:space="preserve">THE HEAVENLY VISITORS </w:t>
      </w:r>
      <w:r>
        <w:rPr>
          <w:color w:val="000000"/>
          <w:sz w:val="24"/>
          <w:szCs w:val="24"/>
        </w:rPr>
        <w:t>(vv. 4-6)</w:t>
      </w:r>
    </w:p>
    <w:p w14:paraId="199C62CF" w14:textId="77777777" w:rsidR="00E01D96" w:rsidRDefault="00E01D96" w:rsidP="00E01D96">
      <w:pPr>
        <w:spacing w:line="480" w:lineRule="auto"/>
        <w:rPr>
          <w:color w:val="000000"/>
          <w:sz w:val="24"/>
          <w:szCs w:val="24"/>
        </w:rPr>
      </w:pPr>
      <w:r>
        <w:rPr>
          <w:color w:val="000000"/>
          <w:sz w:val="24"/>
          <w:szCs w:val="24"/>
        </w:rPr>
        <w:tab/>
        <w:t xml:space="preserve">Moses--representative of the </w:t>
      </w:r>
      <w:r w:rsidRPr="00A32708">
        <w:rPr>
          <w:b/>
          <w:bCs/>
          <w:color w:val="000000"/>
          <w:sz w:val="24"/>
          <w:szCs w:val="24"/>
        </w:rPr>
        <w:t>L</w:t>
      </w:r>
      <w:r>
        <w:rPr>
          <w:color w:val="000000"/>
          <w:sz w:val="24"/>
          <w:szCs w:val="24"/>
        </w:rPr>
        <w:t>__________.</w:t>
      </w:r>
    </w:p>
    <w:p w14:paraId="1F875D2B" w14:textId="77777777" w:rsidR="00E01D96" w:rsidRDefault="00E01D96" w:rsidP="00E01D96">
      <w:pPr>
        <w:spacing w:line="480" w:lineRule="auto"/>
        <w:rPr>
          <w:color w:val="000000"/>
          <w:sz w:val="24"/>
          <w:szCs w:val="24"/>
        </w:rPr>
      </w:pPr>
      <w:r>
        <w:rPr>
          <w:color w:val="000000"/>
          <w:sz w:val="24"/>
          <w:szCs w:val="24"/>
        </w:rPr>
        <w:tab/>
        <w:t xml:space="preserve">Elijah--representative if the </w:t>
      </w:r>
      <w:r w:rsidRPr="00A32708">
        <w:rPr>
          <w:b/>
          <w:bCs/>
          <w:color w:val="000000"/>
          <w:sz w:val="24"/>
          <w:szCs w:val="24"/>
        </w:rPr>
        <w:t>P</w:t>
      </w:r>
      <w:r>
        <w:rPr>
          <w:color w:val="000000"/>
          <w:sz w:val="24"/>
          <w:szCs w:val="24"/>
        </w:rPr>
        <w:t>_____________.</w:t>
      </w:r>
    </w:p>
    <w:p w14:paraId="270DF66A" w14:textId="77777777" w:rsidR="00E01D96" w:rsidRDefault="00E01D96" w:rsidP="00E01D96">
      <w:pPr>
        <w:spacing w:line="480" w:lineRule="auto"/>
        <w:rPr>
          <w:color w:val="000000"/>
          <w:sz w:val="24"/>
          <w:szCs w:val="24"/>
        </w:rPr>
      </w:pPr>
    </w:p>
    <w:p w14:paraId="5DB31866" w14:textId="77777777" w:rsidR="00E01D96" w:rsidRDefault="00E01D96" w:rsidP="00E01D96">
      <w:pPr>
        <w:spacing w:line="480" w:lineRule="auto"/>
        <w:rPr>
          <w:color w:val="000000"/>
          <w:sz w:val="24"/>
          <w:szCs w:val="24"/>
        </w:rPr>
      </w:pPr>
    </w:p>
    <w:p w14:paraId="3ABBDD5E" w14:textId="77777777" w:rsidR="00E01D96" w:rsidRPr="00E423E4" w:rsidRDefault="00E01D96" w:rsidP="00E01D96">
      <w:pPr>
        <w:spacing w:line="480" w:lineRule="auto"/>
        <w:rPr>
          <w:color w:val="000000"/>
          <w:sz w:val="24"/>
          <w:szCs w:val="24"/>
        </w:rPr>
      </w:pPr>
      <w:r w:rsidRPr="00E423E4">
        <w:rPr>
          <w:b/>
          <w:bCs/>
          <w:color w:val="000000"/>
          <w:sz w:val="24"/>
          <w:szCs w:val="24"/>
        </w:rPr>
        <w:t>THE HEAVENLY VOICE</w:t>
      </w:r>
      <w:r>
        <w:rPr>
          <w:color w:val="000000"/>
          <w:sz w:val="24"/>
          <w:szCs w:val="24"/>
        </w:rPr>
        <w:t xml:space="preserve"> (vv. 7-13)</w:t>
      </w:r>
    </w:p>
    <w:bookmarkEnd w:id="2"/>
    <w:bookmarkEnd w:id="3"/>
    <w:bookmarkEnd w:id="4"/>
    <w:p w14:paraId="76221EEA" w14:textId="77777777" w:rsidR="00E01D96" w:rsidRPr="00E423E4" w:rsidRDefault="00E01D96" w:rsidP="00917512">
      <w:pPr>
        <w:spacing w:line="480" w:lineRule="auto"/>
        <w:rPr>
          <w:color w:val="000000"/>
          <w:sz w:val="24"/>
          <w:szCs w:val="24"/>
        </w:rPr>
      </w:pPr>
    </w:p>
    <w:sectPr w:rsidR="00E01D96" w:rsidRPr="00E423E4"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7"/>
  </w:num>
  <w:num w:numId="2">
    <w:abstractNumId w:val="6"/>
  </w:num>
  <w:num w:numId="3">
    <w:abstractNumId w:val="22"/>
  </w:num>
  <w:num w:numId="4">
    <w:abstractNumId w:val="14"/>
  </w:num>
  <w:num w:numId="5">
    <w:abstractNumId w:val="8"/>
  </w:num>
  <w:num w:numId="6">
    <w:abstractNumId w:val="13"/>
  </w:num>
  <w:num w:numId="7">
    <w:abstractNumId w:val="24"/>
  </w:num>
  <w:num w:numId="8">
    <w:abstractNumId w:val="21"/>
  </w:num>
  <w:num w:numId="9">
    <w:abstractNumId w:val="0"/>
  </w:num>
  <w:num w:numId="10">
    <w:abstractNumId w:val="10"/>
  </w:num>
  <w:num w:numId="11">
    <w:abstractNumId w:val="11"/>
  </w:num>
  <w:num w:numId="12">
    <w:abstractNumId w:val="12"/>
  </w:num>
  <w:num w:numId="13">
    <w:abstractNumId w:val="3"/>
  </w:num>
  <w:num w:numId="14">
    <w:abstractNumId w:val="25"/>
  </w:num>
  <w:num w:numId="15">
    <w:abstractNumId w:val="27"/>
  </w:num>
  <w:num w:numId="16">
    <w:abstractNumId w:val="15"/>
  </w:num>
  <w:num w:numId="17">
    <w:abstractNumId w:val="23"/>
  </w:num>
  <w:num w:numId="18">
    <w:abstractNumId w:val="18"/>
  </w:num>
  <w:num w:numId="19">
    <w:abstractNumId w:val="17"/>
  </w:num>
  <w:num w:numId="20">
    <w:abstractNumId w:val="9"/>
  </w:num>
  <w:num w:numId="21">
    <w:abstractNumId w:val="19"/>
  </w:num>
  <w:num w:numId="22">
    <w:abstractNumId w:val="4"/>
  </w:num>
  <w:num w:numId="23">
    <w:abstractNumId w:val="28"/>
  </w:num>
  <w:num w:numId="24">
    <w:abstractNumId w:val="16"/>
  </w:num>
  <w:num w:numId="25">
    <w:abstractNumId w:val="5"/>
  </w:num>
  <w:num w:numId="26">
    <w:abstractNumId w:val="26"/>
  </w:num>
  <w:num w:numId="27">
    <w:abstractNumId w:val="20"/>
  </w:num>
  <w:num w:numId="28">
    <w:abstractNumId w:val="1"/>
  </w:num>
  <w:num w:numId="29">
    <w:abstractNumId w:val="2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36A0B"/>
    <w:rsid w:val="000916A0"/>
    <w:rsid w:val="0020091C"/>
    <w:rsid w:val="00250FA0"/>
    <w:rsid w:val="00260711"/>
    <w:rsid w:val="00276755"/>
    <w:rsid w:val="00334825"/>
    <w:rsid w:val="00357FE6"/>
    <w:rsid w:val="003C099D"/>
    <w:rsid w:val="003D2D92"/>
    <w:rsid w:val="004B3E3B"/>
    <w:rsid w:val="006159F8"/>
    <w:rsid w:val="006A0D92"/>
    <w:rsid w:val="00704A9F"/>
    <w:rsid w:val="00786858"/>
    <w:rsid w:val="007E79AF"/>
    <w:rsid w:val="008212F9"/>
    <w:rsid w:val="00835470"/>
    <w:rsid w:val="008C172A"/>
    <w:rsid w:val="00901653"/>
    <w:rsid w:val="00917512"/>
    <w:rsid w:val="009A389A"/>
    <w:rsid w:val="009D18E5"/>
    <w:rsid w:val="00A23D49"/>
    <w:rsid w:val="00A32708"/>
    <w:rsid w:val="00A4152E"/>
    <w:rsid w:val="00A42507"/>
    <w:rsid w:val="00B75C79"/>
    <w:rsid w:val="00B825CB"/>
    <w:rsid w:val="00B935D4"/>
    <w:rsid w:val="00C11BBB"/>
    <w:rsid w:val="00C72FFD"/>
    <w:rsid w:val="00D44207"/>
    <w:rsid w:val="00D57C21"/>
    <w:rsid w:val="00D873D0"/>
    <w:rsid w:val="00E01D96"/>
    <w:rsid w:val="00E423E4"/>
    <w:rsid w:val="00F21D95"/>
    <w:rsid w:val="00F244AD"/>
    <w:rsid w:val="00F6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6</cp:revision>
  <cp:lastPrinted>2022-01-26T17:35:00Z</cp:lastPrinted>
  <dcterms:created xsi:type="dcterms:W3CDTF">2022-01-26T16:50:00Z</dcterms:created>
  <dcterms:modified xsi:type="dcterms:W3CDTF">2022-01-26T17:38:00Z</dcterms:modified>
</cp:coreProperties>
</file>