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A8E8" w14:textId="128825C6" w:rsidR="00917512" w:rsidRDefault="001F3FCF" w:rsidP="00835470">
      <w:pPr>
        <w:spacing w:after="0"/>
        <w:ind w:right="446"/>
        <w:jc w:val="center"/>
        <w:rPr>
          <w:b/>
          <w:bCs/>
          <w:sz w:val="28"/>
          <w:szCs w:val="28"/>
        </w:rPr>
      </w:pPr>
      <w:bookmarkStart w:id="0" w:name="_Hlk92879200"/>
      <w:bookmarkStart w:id="1" w:name="_Hlk92879159"/>
      <w:bookmarkStart w:id="2" w:name="_Hlk86389170"/>
      <w:bookmarkStart w:id="3" w:name="_Hlk89856411"/>
      <w:bookmarkStart w:id="4" w:name="_Hlk92283523"/>
      <w:r>
        <w:rPr>
          <w:b/>
          <w:bCs/>
          <w:sz w:val="28"/>
          <w:szCs w:val="28"/>
        </w:rPr>
        <w:t>Unbelieving Faith</w:t>
      </w:r>
    </w:p>
    <w:bookmarkEnd w:id="0"/>
    <w:p w14:paraId="36BB9749" w14:textId="1561CB75" w:rsidR="00917512" w:rsidRPr="0020091C" w:rsidRDefault="00835470" w:rsidP="00835470">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w:t>
      </w:r>
      <w:bookmarkStart w:id="5" w:name="_Hlk92879230"/>
      <w:r w:rsidR="00917512">
        <w:rPr>
          <w:rFonts w:ascii="Calibri" w:eastAsia="Times New Roman" w:hAnsi="Calibri" w:cs="Calibri"/>
          <w:color w:val="000000"/>
        </w:rPr>
        <w:t xml:space="preserve">Text: Mark </w:t>
      </w:r>
      <w:r w:rsidR="009A389A">
        <w:rPr>
          <w:rFonts w:ascii="Calibri" w:eastAsia="Times New Roman" w:hAnsi="Calibri" w:cs="Calibri"/>
          <w:color w:val="000000"/>
        </w:rPr>
        <w:t>9</w:t>
      </w:r>
      <w:r w:rsidR="00917512">
        <w:rPr>
          <w:rFonts w:ascii="Calibri" w:eastAsia="Times New Roman" w:hAnsi="Calibri" w:cs="Calibri"/>
          <w:color w:val="000000"/>
        </w:rPr>
        <w:t>:</w:t>
      </w:r>
      <w:bookmarkEnd w:id="5"/>
      <w:r w:rsidR="001F3FCF">
        <w:rPr>
          <w:rFonts w:ascii="Calibri" w:eastAsia="Times New Roman" w:hAnsi="Calibri" w:cs="Calibri"/>
          <w:color w:val="000000"/>
        </w:rPr>
        <w:t>14-2</w:t>
      </w:r>
      <w:r w:rsidR="00425387">
        <w:rPr>
          <w:rFonts w:ascii="Calibri" w:eastAsia="Times New Roman" w:hAnsi="Calibri" w:cs="Calibri"/>
          <w:color w:val="000000"/>
        </w:rPr>
        <w:t>9</w:t>
      </w:r>
    </w:p>
    <w:p w14:paraId="55A79E8A" w14:textId="2260827C" w:rsidR="00917512" w:rsidRDefault="00835470" w:rsidP="00835470">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w:t>
      </w:r>
      <w:bookmarkStart w:id="6" w:name="_Hlk92879259"/>
      <w:r w:rsidR="00917512">
        <w:rPr>
          <w:rFonts w:ascii="Calibri" w:eastAsia="Times New Roman" w:hAnsi="Calibri" w:cs="Calibri"/>
          <w:color w:val="000000"/>
        </w:rPr>
        <w:t xml:space="preserve">Pastor Gregg </w:t>
      </w:r>
      <w:proofErr w:type="spellStart"/>
      <w:r w:rsidR="00917512">
        <w:rPr>
          <w:rFonts w:ascii="Calibri" w:eastAsia="Times New Roman" w:hAnsi="Calibri" w:cs="Calibri"/>
          <w:color w:val="000000"/>
        </w:rPr>
        <w:t>Cantelmo</w:t>
      </w:r>
      <w:proofErr w:type="spellEnd"/>
      <w:r w:rsidR="00917512" w:rsidRPr="00202089">
        <w:rPr>
          <w:rFonts w:ascii="Calibri" w:eastAsia="Times New Roman" w:hAnsi="Calibri" w:cs="Calibri"/>
          <w:color w:val="000000"/>
        </w:rPr>
        <w:t xml:space="preserve"> </w:t>
      </w:r>
      <w:r w:rsidR="00917512">
        <w:rPr>
          <w:rFonts w:ascii="Calibri" w:eastAsia="Times New Roman" w:hAnsi="Calibri" w:cs="Calibri"/>
          <w:color w:val="000000"/>
        </w:rPr>
        <w:sym w:font="Symbol" w:char="F0B7"/>
      </w:r>
      <w:r w:rsidR="00917512">
        <w:rPr>
          <w:rFonts w:ascii="Calibri" w:eastAsia="Times New Roman" w:hAnsi="Calibri" w:cs="Calibri"/>
          <w:color w:val="000000"/>
        </w:rPr>
        <w:t xml:space="preserve"> </w:t>
      </w:r>
      <w:r w:rsidR="001F3FCF">
        <w:rPr>
          <w:rFonts w:ascii="Calibri" w:eastAsia="Times New Roman" w:hAnsi="Calibri" w:cs="Calibri"/>
          <w:color w:val="000000"/>
        </w:rPr>
        <w:t>February 6</w:t>
      </w:r>
      <w:r w:rsidR="00917512">
        <w:rPr>
          <w:rFonts w:ascii="Calibri" w:eastAsia="Times New Roman" w:hAnsi="Calibri" w:cs="Calibri"/>
          <w:color w:val="000000"/>
        </w:rPr>
        <w:t>, 2022</w:t>
      </w:r>
      <w:bookmarkEnd w:id="6"/>
    </w:p>
    <w:bookmarkEnd w:id="1"/>
    <w:p w14:paraId="1A79F7DD" w14:textId="77777777" w:rsidR="00917512" w:rsidRPr="00C72FFD" w:rsidRDefault="00917512" w:rsidP="00917512">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5426AA0F" w14:textId="30A80492" w:rsidR="00917512" w:rsidRDefault="001F3FCF" w:rsidP="00917512">
      <w:pPr>
        <w:rPr>
          <w:color w:val="000000"/>
          <w:sz w:val="24"/>
          <w:szCs w:val="24"/>
        </w:rPr>
      </w:pPr>
      <w:r>
        <w:rPr>
          <w:color w:val="000000"/>
          <w:sz w:val="24"/>
          <w:szCs w:val="24"/>
        </w:rPr>
        <w:t>There is a wonderful contrast between the scene on the mount of transfiguration and the scene that met Jesus and the three on their descent to the valley below. There in the valley was a man whose son had tremendous need.</w:t>
      </w:r>
    </w:p>
    <w:p w14:paraId="04703019" w14:textId="7ED61A43" w:rsidR="00E01D96" w:rsidRDefault="001F3FCF" w:rsidP="001F3FCF">
      <w:pPr>
        <w:pStyle w:val="ListParagraph"/>
        <w:numPr>
          <w:ilvl w:val="0"/>
          <w:numId w:val="31"/>
        </w:numPr>
        <w:spacing w:line="480" w:lineRule="auto"/>
        <w:rPr>
          <w:color w:val="000000"/>
          <w:sz w:val="24"/>
          <w:szCs w:val="24"/>
        </w:rPr>
      </w:pPr>
      <w:r>
        <w:rPr>
          <w:color w:val="000000"/>
          <w:sz w:val="24"/>
          <w:szCs w:val="24"/>
        </w:rPr>
        <w:t xml:space="preserve">Difficult </w:t>
      </w:r>
      <w:r w:rsidRPr="001F3FCF">
        <w:rPr>
          <w:color w:val="000000"/>
          <w:sz w:val="24"/>
          <w:szCs w:val="24"/>
        </w:rPr>
        <w:t>Situation (vv. 14-19)</w:t>
      </w:r>
    </w:p>
    <w:p w14:paraId="76BA68C2" w14:textId="77777777" w:rsidR="001F3FCF" w:rsidRPr="001F3FCF" w:rsidRDefault="001F3FCF" w:rsidP="001F3FCF">
      <w:pPr>
        <w:pStyle w:val="ListParagraph"/>
        <w:spacing w:line="480" w:lineRule="auto"/>
        <w:rPr>
          <w:color w:val="000000"/>
          <w:sz w:val="24"/>
          <w:szCs w:val="24"/>
        </w:rPr>
      </w:pPr>
    </w:p>
    <w:p w14:paraId="5F6377D1" w14:textId="204554A0" w:rsidR="001F3FCF" w:rsidRDefault="001F3FCF" w:rsidP="001F3FCF">
      <w:pPr>
        <w:spacing w:line="480" w:lineRule="auto"/>
        <w:ind w:left="720"/>
        <w:rPr>
          <w:color w:val="000000"/>
          <w:sz w:val="24"/>
          <w:szCs w:val="24"/>
        </w:rPr>
      </w:pPr>
      <w:r>
        <w:rPr>
          <w:color w:val="000000"/>
          <w:sz w:val="24"/>
          <w:szCs w:val="24"/>
        </w:rPr>
        <w:t>-Desperate World (vv. 17-18)</w:t>
      </w:r>
    </w:p>
    <w:p w14:paraId="1ECC5259" w14:textId="77777777" w:rsidR="001F3FCF" w:rsidRDefault="001F3FCF" w:rsidP="001F3FCF">
      <w:pPr>
        <w:spacing w:line="480" w:lineRule="auto"/>
        <w:ind w:left="720"/>
        <w:rPr>
          <w:color w:val="000000"/>
          <w:sz w:val="24"/>
          <w:szCs w:val="24"/>
        </w:rPr>
      </w:pPr>
    </w:p>
    <w:p w14:paraId="31743C06" w14:textId="1D09CCDA" w:rsidR="001F3FCF" w:rsidRDefault="001F3FCF" w:rsidP="001F3FCF">
      <w:pPr>
        <w:spacing w:line="480" w:lineRule="auto"/>
        <w:ind w:left="720"/>
        <w:rPr>
          <w:color w:val="000000"/>
          <w:sz w:val="24"/>
          <w:szCs w:val="24"/>
        </w:rPr>
      </w:pPr>
      <w:r>
        <w:rPr>
          <w:color w:val="000000"/>
          <w:sz w:val="24"/>
          <w:szCs w:val="24"/>
        </w:rPr>
        <w:t>-Defeated Church (vv. 18-19)</w:t>
      </w:r>
    </w:p>
    <w:p w14:paraId="1C048444" w14:textId="34061AFD" w:rsidR="001F3FCF" w:rsidRDefault="001F3FCF" w:rsidP="001F3FCF">
      <w:pPr>
        <w:spacing w:line="480" w:lineRule="auto"/>
        <w:rPr>
          <w:color w:val="000000"/>
          <w:sz w:val="24"/>
          <w:szCs w:val="24"/>
        </w:rPr>
      </w:pPr>
    </w:p>
    <w:p w14:paraId="69463838" w14:textId="3718C514" w:rsidR="001F3FCF" w:rsidRDefault="001F3FCF" w:rsidP="001F3FCF">
      <w:pPr>
        <w:pStyle w:val="ListParagraph"/>
        <w:numPr>
          <w:ilvl w:val="0"/>
          <w:numId w:val="31"/>
        </w:numPr>
        <w:spacing w:line="480" w:lineRule="auto"/>
        <w:rPr>
          <w:color w:val="000000"/>
          <w:sz w:val="24"/>
          <w:szCs w:val="24"/>
        </w:rPr>
      </w:pPr>
      <w:r>
        <w:rPr>
          <w:color w:val="000000"/>
          <w:sz w:val="24"/>
          <w:szCs w:val="24"/>
        </w:rPr>
        <w:t>Divine Solution (vv. 19</w:t>
      </w:r>
      <w:r w:rsidRPr="001F3FCF">
        <w:rPr>
          <w:color w:val="000000"/>
          <w:sz w:val="24"/>
          <w:szCs w:val="24"/>
        </w:rPr>
        <w:t>-29)</w:t>
      </w:r>
    </w:p>
    <w:p w14:paraId="4C4D50DA" w14:textId="77777777" w:rsidR="001F3FCF" w:rsidRPr="001F3FCF" w:rsidRDefault="001F3FCF" w:rsidP="001F3FCF">
      <w:pPr>
        <w:pStyle w:val="ListParagraph"/>
        <w:spacing w:line="480" w:lineRule="auto"/>
        <w:rPr>
          <w:color w:val="000000"/>
          <w:sz w:val="24"/>
          <w:szCs w:val="24"/>
        </w:rPr>
      </w:pPr>
    </w:p>
    <w:p w14:paraId="41E2F30A" w14:textId="4D23AB10" w:rsidR="001F3FCF" w:rsidRDefault="001F3FCF" w:rsidP="001F3FCF">
      <w:pPr>
        <w:spacing w:line="480" w:lineRule="auto"/>
        <w:ind w:left="720"/>
        <w:rPr>
          <w:color w:val="000000"/>
          <w:sz w:val="24"/>
          <w:szCs w:val="24"/>
        </w:rPr>
      </w:pPr>
      <w:r>
        <w:rPr>
          <w:color w:val="000000"/>
          <w:sz w:val="24"/>
          <w:szCs w:val="24"/>
        </w:rPr>
        <w:t>-He Cultivated Faith (v. 23)</w:t>
      </w:r>
    </w:p>
    <w:p w14:paraId="6C6665EB" w14:textId="77777777" w:rsidR="001F3FCF" w:rsidRDefault="001F3FCF" w:rsidP="001F3FCF">
      <w:pPr>
        <w:spacing w:line="480" w:lineRule="auto"/>
        <w:ind w:left="720"/>
        <w:rPr>
          <w:color w:val="000000"/>
          <w:sz w:val="24"/>
          <w:szCs w:val="24"/>
        </w:rPr>
      </w:pPr>
    </w:p>
    <w:p w14:paraId="53F371C7" w14:textId="60D805B6" w:rsidR="001F3FCF" w:rsidRDefault="001F3FCF" w:rsidP="001F3FCF">
      <w:pPr>
        <w:spacing w:line="480" w:lineRule="auto"/>
        <w:ind w:left="720"/>
        <w:rPr>
          <w:color w:val="000000"/>
          <w:sz w:val="24"/>
          <w:szCs w:val="24"/>
        </w:rPr>
      </w:pPr>
      <w:r>
        <w:rPr>
          <w:color w:val="000000"/>
          <w:sz w:val="24"/>
          <w:szCs w:val="24"/>
        </w:rPr>
        <w:t>-He Corrected Failures (vv. 28-29)</w:t>
      </w:r>
    </w:p>
    <w:p w14:paraId="18B6E00D" w14:textId="77777777" w:rsidR="001F3FCF" w:rsidRDefault="001F3FCF" w:rsidP="001F3FCF">
      <w:pPr>
        <w:spacing w:after="0"/>
        <w:ind w:right="446"/>
        <w:jc w:val="center"/>
        <w:rPr>
          <w:b/>
          <w:bCs/>
          <w:sz w:val="28"/>
          <w:szCs w:val="28"/>
        </w:rPr>
      </w:pPr>
      <w:r>
        <w:rPr>
          <w:b/>
          <w:bCs/>
          <w:sz w:val="28"/>
          <w:szCs w:val="28"/>
        </w:rPr>
        <w:t>Unbelieving Faith</w:t>
      </w:r>
    </w:p>
    <w:p w14:paraId="3ABE1FAD" w14:textId="653AEDF9" w:rsidR="001F3FCF" w:rsidRPr="0020091C" w:rsidRDefault="001F3FCF" w:rsidP="001F3FCF">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Text: Mark 9:14-2</w:t>
      </w:r>
      <w:r w:rsidR="00425387">
        <w:rPr>
          <w:rFonts w:ascii="Calibri" w:eastAsia="Times New Roman" w:hAnsi="Calibri" w:cs="Calibri"/>
          <w:color w:val="000000"/>
        </w:rPr>
        <w:t>9</w:t>
      </w:r>
    </w:p>
    <w:p w14:paraId="2AD1F83B" w14:textId="77777777" w:rsidR="001F3FCF" w:rsidRDefault="001F3FCF" w:rsidP="001F3FCF">
      <w:pPr>
        <w:shd w:val="clear" w:color="auto" w:fill="FFFFFF"/>
        <w:spacing w:after="0" w:line="240" w:lineRule="auto"/>
        <w:ind w:right="-126"/>
        <w:rPr>
          <w:rFonts w:ascii="Calibri" w:eastAsia="Times New Roman" w:hAnsi="Calibri" w:cs="Calibri"/>
          <w:color w:val="000000"/>
        </w:rPr>
      </w:pPr>
      <w:r>
        <w:rPr>
          <w:rFonts w:ascii="Calibri" w:eastAsia="Times New Roman" w:hAnsi="Calibri" w:cs="Calibri"/>
          <w:color w:val="000000"/>
        </w:rPr>
        <w:t xml:space="preserve">                         Pastor Gregg </w:t>
      </w:r>
      <w:proofErr w:type="spellStart"/>
      <w:r>
        <w:rPr>
          <w:rFonts w:ascii="Calibri" w:eastAsia="Times New Roman" w:hAnsi="Calibri" w:cs="Calibri"/>
          <w:color w:val="000000"/>
        </w:rPr>
        <w:t>Cantelmo</w:t>
      </w:r>
      <w:proofErr w:type="spellEnd"/>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February 6, 2022</w:t>
      </w:r>
    </w:p>
    <w:p w14:paraId="542CB4BE" w14:textId="77777777" w:rsidR="001F3FCF" w:rsidRPr="00C72FFD" w:rsidRDefault="001F3FCF" w:rsidP="001F3FCF">
      <w:pPr>
        <w:shd w:val="clear" w:color="auto" w:fill="FFFFFF"/>
        <w:tabs>
          <w:tab w:val="left" w:pos="0"/>
        </w:tabs>
        <w:autoSpaceDE w:val="0"/>
        <w:autoSpaceDN w:val="0"/>
        <w:adjustRightInd w:val="0"/>
        <w:spacing w:after="0" w:line="240" w:lineRule="auto"/>
        <w:rPr>
          <w:rFonts w:cstheme="minorHAnsi"/>
          <w:bCs/>
          <w:smallCaps/>
          <w:color w:val="000000" w:themeColor="text1"/>
          <w:sz w:val="28"/>
          <w:szCs w:val="28"/>
        </w:rPr>
      </w:pPr>
    </w:p>
    <w:p w14:paraId="521EB789" w14:textId="77777777" w:rsidR="001F3FCF" w:rsidRDefault="001F3FCF" w:rsidP="001F3FCF">
      <w:pPr>
        <w:rPr>
          <w:color w:val="000000"/>
          <w:sz w:val="24"/>
          <w:szCs w:val="24"/>
        </w:rPr>
      </w:pPr>
      <w:r>
        <w:rPr>
          <w:color w:val="000000"/>
          <w:sz w:val="24"/>
          <w:szCs w:val="24"/>
        </w:rPr>
        <w:t>There is a wonderful contrast between the scene on the mount of transfiguration and the scene that met Jesus and the three on their descent to the valley below. There in the valley was a man whose son had tremendous need.</w:t>
      </w:r>
    </w:p>
    <w:p w14:paraId="7F73ECCA" w14:textId="77777777" w:rsidR="001F3FCF" w:rsidRDefault="001F3FCF" w:rsidP="001F3FCF">
      <w:pPr>
        <w:pStyle w:val="ListParagraph"/>
        <w:numPr>
          <w:ilvl w:val="0"/>
          <w:numId w:val="33"/>
        </w:numPr>
        <w:spacing w:line="480" w:lineRule="auto"/>
        <w:rPr>
          <w:color w:val="000000"/>
          <w:sz w:val="24"/>
          <w:szCs w:val="24"/>
        </w:rPr>
      </w:pPr>
      <w:r>
        <w:rPr>
          <w:color w:val="000000"/>
          <w:sz w:val="24"/>
          <w:szCs w:val="24"/>
        </w:rPr>
        <w:t xml:space="preserve">Difficult </w:t>
      </w:r>
      <w:r w:rsidRPr="001F3FCF">
        <w:rPr>
          <w:color w:val="000000"/>
          <w:sz w:val="24"/>
          <w:szCs w:val="24"/>
        </w:rPr>
        <w:t>Situation (vv. 14-19)</w:t>
      </w:r>
    </w:p>
    <w:p w14:paraId="1D500269" w14:textId="77777777" w:rsidR="001F3FCF" w:rsidRPr="001F3FCF" w:rsidRDefault="001F3FCF" w:rsidP="001F3FCF">
      <w:pPr>
        <w:pStyle w:val="ListParagraph"/>
        <w:spacing w:line="480" w:lineRule="auto"/>
        <w:rPr>
          <w:color w:val="000000"/>
          <w:sz w:val="24"/>
          <w:szCs w:val="24"/>
        </w:rPr>
      </w:pPr>
    </w:p>
    <w:p w14:paraId="217947E5" w14:textId="77777777" w:rsidR="001F3FCF" w:rsidRDefault="001F3FCF" w:rsidP="001F3FCF">
      <w:pPr>
        <w:spacing w:line="480" w:lineRule="auto"/>
        <w:ind w:left="720"/>
        <w:rPr>
          <w:color w:val="000000"/>
          <w:sz w:val="24"/>
          <w:szCs w:val="24"/>
        </w:rPr>
      </w:pPr>
      <w:r>
        <w:rPr>
          <w:color w:val="000000"/>
          <w:sz w:val="24"/>
          <w:szCs w:val="24"/>
        </w:rPr>
        <w:t>-Desperate World (vv. 17-18)</w:t>
      </w:r>
    </w:p>
    <w:p w14:paraId="44C7D630" w14:textId="77777777" w:rsidR="001F3FCF" w:rsidRDefault="001F3FCF" w:rsidP="001F3FCF">
      <w:pPr>
        <w:spacing w:line="480" w:lineRule="auto"/>
        <w:ind w:left="720"/>
        <w:rPr>
          <w:color w:val="000000"/>
          <w:sz w:val="24"/>
          <w:szCs w:val="24"/>
        </w:rPr>
      </w:pPr>
    </w:p>
    <w:p w14:paraId="4170B98B" w14:textId="77777777" w:rsidR="001F3FCF" w:rsidRDefault="001F3FCF" w:rsidP="001F3FCF">
      <w:pPr>
        <w:spacing w:line="480" w:lineRule="auto"/>
        <w:ind w:left="720"/>
        <w:rPr>
          <w:color w:val="000000"/>
          <w:sz w:val="24"/>
          <w:szCs w:val="24"/>
        </w:rPr>
      </w:pPr>
      <w:r>
        <w:rPr>
          <w:color w:val="000000"/>
          <w:sz w:val="24"/>
          <w:szCs w:val="24"/>
        </w:rPr>
        <w:t>-Defeated Church (vv. 18-19)</w:t>
      </w:r>
    </w:p>
    <w:p w14:paraId="1C8AD5A0" w14:textId="77777777" w:rsidR="001F3FCF" w:rsidRDefault="001F3FCF" w:rsidP="001F3FCF">
      <w:pPr>
        <w:spacing w:line="480" w:lineRule="auto"/>
        <w:rPr>
          <w:color w:val="000000"/>
          <w:sz w:val="24"/>
          <w:szCs w:val="24"/>
        </w:rPr>
      </w:pPr>
    </w:p>
    <w:p w14:paraId="15322395" w14:textId="77777777" w:rsidR="001F3FCF" w:rsidRDefault="001F3FCF" w:rsidP="001F3FCF">
      <w:pPr>
        <w:pStyle w:val="ListParagraph"/>
        <w:numPr>
          <w:ilvl w:val="0"/>
          <w:numId w:val="33"/>
        </w:numPr>
        <w:spacing w:line="480" w:lineRule="auto"/>
        <w:rPr>
          <w:color w:val="000000"/>
          <w:sz w:val="24"/>
          <w:szCs w:val="24"/>
        </w:rPr>
      </w:pPr>
      <w:r>
        <w:rPr>
          <w:color w:val="000000"/>
          <w:sz w:val="24"/>
          <w:szCs w:val="24"/>
        </w:rPr>
        <w:t>Divine Solution (vv. 19</w:t>
      </w:r>
      <w:r w:rsidRPr="001F3FCF">
        <w:rPr>
          <w:color w:val="000000"/>
          <w:sz w:val="24"/>
          <w:szCs w:val="24"/>
        </w:rPr>
        <w:t>-29)</w:t>
      </w:r>
    </w:p>
    <w:p w14:paraId="3F8BD768" w14:textId="77777777" w:rsidR="001F3FCF" w:rsidRPr="001F3FCF" w:rsidRDefault="001F3FCF" w:rsidP="001F3FCF">
      <w:pPr>
        <w:pStyle w:val="ListParagraph"/>
        <w:spacing w:line="480" w:lineRule="auto"/>
        <w:rPr>
          <w:color w:val="000000"/>
          <w:sz w:val="24"/>
          <w:szCs w:val="24"/>
        </w:rPr>
      </w:pPr>
    </w:p>
    <w:p w14:paraId="72D3872C" w14:textId="77777777" w:rsidR="001F3FCF" w:rsidRDefault="001F3FCF" w:rsidP="001F3FCF">
      <w:pPr>
        <w:spacing w:line="480" w:lineRule="auto"/>
        <w:ind w:left="720"/>
        <w:rPr>
          <w:color w:val="000000"/>
          <w:sz w:val="24"/>
          <w:szCs w:val="24"/>
        </w:rPr>
      </w:pPr>
      <w:r>
        <w:rPr>
          <w:color w:val="000000"/>
          <w:sz w:val="24"/>
          <w:szCs w:val="24"/>
        </w:rPr>
        <w:t>-He Cultivated Faith (v. 23)</w:t>
      </w:r>
    </w:p>
    <w:p w14:paraId="37F58D62" w14:textId="77777777" w:rsidR="001F3FCF" w:rsidRDefault="001F3FCF" w:rsidP="001F3FCF">
      <w:pPr>
        <w:spacing w:line="480" w:lineRule="auto"/>
        <w:ind w:left="720"/>
        <w:rPr>
          <w:color w:val="000000"/>
          <w:sz w:val="24"/>
          <w:szCs w:val="24"/>
        </w:rPr>
      </w:pPr>
    </w:p>
    <w:p w14:paraId="623DBFBE" w14:textId="77777777" w:rsidR="001F3FCF" w:rsidRPr="001F3FCF" w:rsidRDefault="001F3FCF" w:rsidP="001F3FCF">
      <w:pPr>
        <w:spacing w:line="480" w:lineRule="auto"/>
        <w:ind w:left="720"/>
        <w:rPr>
          <w:color w:val="000000"/>
          <w:sz w:val="24"/>
          <w:szCs w:val="24"/>
        </w:rPr>
      </w:pPr>
      <w:r>
        <w:rPr>
          <w:color w:val="000000"/>
          <w:sz w:val="24"/>
          <w:szCs w:val="24"/>
        </w:rPr>
        <w:t>-He Corrected Failures (vv. 28-29)</w:t>
      </w:r>
      <w:bookmarkEnd w:id="2"/>
      <w:bookmarkEnd w:id="3"/>
      <w:bookmarkEnd w:id="4"/>
    </w:p>
    <w:sectPr w:rsidR="001F3FCF" w:rsidRPr="001F3FCF"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8"/>
  </w:num>
  <w:num w:numId="2">
    <w:abstractNumId w:val="7"/>
  </w:num>
  <w:num w:numId="3">
    <w:abstractNumId w:val="24"/>
  </w:num>
  <w:num w:numId="4">
    <w:abstractNumId w:val="15"/>
  </w:num>
  <w:num w:numId="5">
    <w:abstractNumId w:val="9"/>
  </w:num>
  <w:num w:numId="6">
    <w:abstractNumId w:val="14"/>
  </w:num>
  <w:num w:numId="7">
    <w:abstractNumId w:val="26"/>
  </w:num>
  <w:num w:numId="8">
    <w:abstractNumId w:val="23"/>
  </w:num>
  <w:num w:numId="9">
    <w:abstractNumId w:val="0"/>
  </w:num>
  <w:num w:numId="10">
    <w:abstractNumId w:val="11"/>
  </w:num>
  <w:num w:numId="11">
    <w:abstractNumId w:val="12"/>
  </w:num>
  <w:num w:numId="12">
    <w:abstractNumId w:val="13"/>
  </w:num>
  <w:num w:numId="13">
    <w:abstractNumId w:val="3"/>
  </w:num>
  <w:num w:numId="14">
    <w:abstractNumId w:val="27"/>
  </w:num>
  <w:num w:numId="15">
    <w:abstractNumId w:val="29"/>
  </w:num>
  <w:num w:numId="16">
    <w:abstractNumId w:val="16"/>
  </w:num>
  <w:num w:numId="17">
    <w:abstractNumId w:val="25"/>
  </w:num>
  <w:num w:numId="18">
    <w:abstractNumId w:val="19"/>
  </w:num>
  <w:num w:numId="19">
    <w:abstractNumId w:val="18"/>
  </w:num>
  <w:num w:numId="20">
    <w:abstractNumId w:val="10"/>
  </w:num>
  <w:num w:numId="21">
    <w:abstractNumId w:val="21"/>
  </w:num>
  <w:num w:numId="22">
    <w:abstractNumId w:val="4"/>
  </w:num>
  <w:num w:numId="23">
    <w:abstractNumId w:val="31"/>
  </w:num>
  <w:num w:numId="24">
    <w:abstractNumId w:val="17"/>
  </w:num>
  <w:num w:numId="25">
    <w:abstractNumId w:val="6"/>
  </w:num>
  <w:num w:numId="26">
    <w:abstractNumId w:val="28"/>
  </w:num>
  <w:num w:numId="27">
    <w:abstractNumId w:val="22"/>
  </w:num>
  <w:num w:numId="28">
    <w:abstractNumId w:val="1"/>
  </w:num>
  <w:num w:numId="29">
    <w:abstractNumId w:val="32"/>
  </w:num>
  <w:num w:numId="30">
    <w:abstractNumId w:val="2"/>
  </w:num>
  <w:num w:numId="31">
    <w:abstractNumId w:val="20"/>
  </w:num>
  <w:num w:numId="32">
    <w:abstractNumId w:val="3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36A0B"/>
    <w:rsid w:val="000916A0"/>
    <w:rsid w:val="001F3FCF"/>
    <w:rsid w:val="0020091C"/>
    <w:rsid w:val="00250FA0"/>
    <w:rsid w:val="00260711"/>
    <w:rsid w:val="00276755"/>
    <w:rsid w:val="00334825"/>
    <w:rsid w:val="00357FE6"/>
    <w:rsid w:val="003C099D"/>
    <w:rsid w:val="003D2D92"/>
    <w:rsid w:val="00425387"/>
    <w:rsid w:val="004B3E3B"/>
    <w:rsid w:val="006159F8"/>
    <w:rsid w:val="006A0D92"/>
    <w:rsid w:val="00704A9F"/>
    <w:rsid w:val="00786858"/>
    <w:rsid w:val="007E79AF"/>
    <w:rsid w:val="008212F9"/>
    <w:rsid w:val="00835470"/>
    <w:rsid w:val="008C172A"/>
    <w:rsid w:val="00901653"/>
    <w:rsid w:val="00917512"/>
    <w:rsid w:val="009A389A"/>
    <w:rsid w:val="009D18E5"/>
    <w:rsid w:val="00A23D49"/>
    <w:rsid w:val="00A32708"/>
    <w:rsid w:val="00A4152E"/>
    <w:rsid w:val="00A42507"/>
    <w:rsid w:val="00B75C79"/>
    <w:rsid w:val="00B825CB"/>
    <w:rsid w:val="00B935D4"/>
    <w:rsid w:val="00C11BBB"/>
    <w:rsid w:val="00C72FFD"/>
    <w:rsid w:val="00D44207"/>
    <w:rsid w:val="00D57C21"/>
    <w:rsid w:val="00D873D0"/>
    <w:rsid w:val="00E01D96"/>
    <w:rsid w:val="00E423E4"/>
    <w:rsid w:val="00F21D95"/>
    <w:rsid w:val="00F244AD"/>
    <w:rsid w:val="00F6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4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2022-01-26T17:35:00Z</cp:lastPrinted>
  <dcterms:created xsi:type="dcterms:W3CDTF">2022-02-03T18:34:00Z</dcterms:created>
  <dcterms:modified xsi:type="dcterms:W3CDTF">2022-02-03T18:34:00Z</dcterms:modified>
</cp:coreProperties>
</file>