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D5" w:rsidRPr="00233431" w:rsidRDefault="008B31D5" w:rsidP="008B31D5">
      <w:pPr>
        <w:ind w:left="360" w:right="324"/>
        <w:jc w:val="center"/>
        <w:rPr>
          <w:rFonts w:asciiTheme="minorHAnsi" w:hAnsiTheme="minorHAnsi" w:cs="Arial"/>
          <w:b/>
          <w:sz w:val="28"/>
          <w:szCs w:val="28"/>
          <w:shd w:val="clear" w:color="auto" w:fill="FFFFFF"/>
        </w:rPr>
      </w:pPr>
      <w:r>
        <w:rPr>
          <w:rFonts w:asciiTheme="minorHAnsi" w:hAnsiTheme="minorHAnsi" w:cs="Arial"/>
          <w:b/>
          <w:sz w:val="28"/>
          <w:szCs w:val="28"/>
          <w:shd w:val="clear" w:color="auto" w:fill="FFFFFF"/>
        </w:rPr>
        <w:t>Spirit Filled? What It Isn’t</w:t>
      </w:r>
    </w:p>
    <w:p w:rsidR="008B31D5" w:rsidRPr="00233431" w:rsidRDefault="008B31D5" w:rsidP="008B31D5">
      <w:pPr>
        <w:ind w:left="360" w:right="324"/>
        <w:jc w:val="center"/>
        <w:rPr>
          <w:rFonts w:asciiTheme="minorHAnsi" w:hAnsiTheme="minorHAnsi"/>
        </w:rPr>
      </w:pPr>
      <w:r>
        <w:rPr>
          <w:rFonts w:asciiTheme="minorHAnsi" w:hAnsiTheme="minorHAnsi"/>
          <w:i/>
        </w:rPr>
        <w:t xml:space="preserve">Series: </w:t>
      </w:r>
      <w:r w:rsidRPr="008E1B6A">
        <w:rPr>
          <w:rFonts w:asciiTheme="minorHAnsi" w:hAnsiTheme="minorHAnsi"/>
          <w:b/>
          <w:i/>
        </w:rPr>
        <w:t>The Worthy Walk</w:t>
      </w:r>
      <w:r>
        <w:rPr>
          <w:rFonts w:asciiTheme="minorHAnsi" w:hAnsiTheme="minorHAnsi"/>
          <w:i/>
        </w:rPr>
        <w:t xml:space="preserve"> Text: </w:t>
      </w:r>
      <w:r>
        <w:rPr>
          <w:rFonts w:asciiTheme="minorHAnsi" w:hAnsiTheme="minorHAnsi"/>
          <w:b/>
          <w:i/>
        </w:rPr>
        <w:t>Ephesians 5:18</w:t>
      </w:r>
    </w:p>
    <w:p w:rsidR="008B31D5" w:rsidRPr="00F24C06" w:rsidRDefault="008B31D5" w:rsidP="008B31D5">
      <w:pPr>
        <w:ind w:left="360" w:right="324"/>
        <w:jc w:val="center"/>
        <w:rPr>
          <w:rFonts w:asciiTheme="minorHAnsi" w:hAnsiTheme="minorHAnsi"/>
          <w:sz w:val="22"/>
          <w:szCs w:val="22"/>
        </w:rPr>
      </w:pPr>
      <w:r w:rsidRPr="00F24C06">
        <w:rPr>
          <w:rFonts w:asciiTheme="minorHAnsi" w:hAnsiTheme="minorHAnsi"/>
          <w:sz w:val="22"/>
          <w:szCs w:val="22"/>
        </w:rPr>
        <w:t>Pastor Gregg Cantelmo</w:t>
      </w:r>
    </w:p>
    <w:p w:rsidR="008B31D5" w:rsidRPr="00F24C06" w:rsidRDefault="008B31D5" w:rsidP="008B31D5">
      <w:pPr>
        <w:ind w:left="360" w:right="324"/>
        <w:jc w:val="center"/>
        <w:rPr>
          <w:rFonts w:asciiTheme="minorHAnsi" w:hAnsiTheme="minorHAnsi"/>
          <w:sz w:val="22"/>
          <w:szCs w:val="22"/>
        </w:rPr>
      </w:pPr>
      <w:r>
        <w:rPr>
          <w:rFonts w:asciiTheme="minorHAnsi" w:hAnsiTheme="minorHAnsi"/>
          <w:sz w:val="22"/>
          <w:szCs w:val="22"/>
        </w:rPr>
        <w:t>May 6</w:t>
      </w:r>
      <w:r w:rsidRPr="00F24C06">
        <w:rPr>
          <w:rFonts w:asciiTheme="minorHAnsi" w:hAnsiTheme="minorHAnsi"/>
          <w:sz w:val="22"/>
          <w:szCs w:val="22"/>
        </w:rPr>
        <w:t>, 2018</w:t>
      </w:r>
    </w:p>
    <w:p w:rsidR="008B31D5" w:rsidRPr="00233431" w:rsidRDefault="008B31D5" w:rsidP="008B31D5">
      <w:pPr>
        <w:ind w:left="360"/>
        <w:jc w:val="center"/>
        <w:rPr>
          <w:rFonts w:asciiTheme="minorHAnsi" w:hAnsiTheme="minorHAnsi"/>
          <w:sz w:val="16"/>
          <w:szCs w:val="16"/>
        </w:rPr>
      </w:pPr>
    </w:p>
    <w:p w:rsidR="008B31D5" w:rsidRPr="00233431" w:rsidRDefault="008B31D5" w:rsidP="008B31D5">
      <w:pPr>
        <w:pStyle w:val="ListParagraph"/>
        <w:spacing w:after="0"/>
        <w:ind w:left="360" w:right="324"/>
        <w:rPr>
          <w:rStyle w:val="Strong"/>
          <w:rFonts w:asciiTheme="minorHAnsi" w:hAnsiTheme="minorHAnsi"/>
          <w:b w:val="0"/>
          <w:bCs w:val="0"/>
          <w:sz w:val="21"/>
          <w:szCs w:val="21"/>
        </w:rPr>
      </w:pPr>
      <w:r>
        <w:rPr>
          <w:rStyle w:val="Strong"/>
          <w:rFonts w:asciiTheme="minorHAnsi" w:hAnsiTheme="minorHAnsi"/>
          <w:b w:val="0"/>
          <w:sz w:val="21"/>
          <w:szCs w:val="21"/>
        </w:rPr>
        <w:t>Many people are not sure what it means to be filled with the Spirit, and there is a lot of erroneous teaching about the Holy Spirit. Today we will examine some of the wonderful truths about the Holy Spirit that are often confused with the command “to be filled.”</w:t>
      </w:r>
    </w:p>
    <w:p w:rsidR="008B31D5" w:rsidRDefault="008B31D5" w:rsidP="008B31D5">
      <w:pPr>
        <w:tabs>
          <w:tab w:val="left" w:pos="360"/>
        </w:tabs>
        <w:ind w:left="360"/>
        <w:rPr>
          <w:rFonts w:asciiTheme="minorHAnsi" w:hAnsiTheme="minorHAnsi"/>
        </w:rPr>
      </w:pPr>
    </w:p>
    <w:p w:rsidR="008B31D5" w:rsidRPr="00126069" w:rsidRDefault="008B31D5" w:rsidP="008B31D5">
      <w:pPr>
        <w:pStyle w:val="ListParagraph"/>
        <w:numPr>
          <w:ilvl w:val="0"/>
          <w:numId w:val="39"/>
        </w:numPr>
        <w:tabs>
          <w:tab w:val="left" w:pos="360"/>
        </w:tabs>
        <w:ind w:left="720"/>
        <w:rPr>
          <w:rFonts w:asciiTheme="minorHAnsi" w:hAnsiTheme="minorHAnsi"/>
          <w:b/>
        </w:rPr>
      </w:pPr>
      <w:r>
        <w:rPr>
          <w:rFonts w:asciiTheme="minorHAnsi" w:hAnsiTheme="minorHAnsi"/>
          <w:b/>
        </w:rPr>
        <w:t>The filling of the Spirit does not refer to the P</w:t>
      </w:r>
      <w:r>
        <w:rPr>
          <w:rFonts w:asciiTheme="minorHAnsi" w:hAnsiTheme="minorHAnsi"/>
        </w:rPr>
        <w:t>________________</w:t>
      </w:r>
      <w:proofErr w:type="gramStart"/>
      <w:r>
        <w:rPr>
          <w:rFonts w:asciiTheme="minorHAnsi" w:hAnsiTheme="minorHAnsi"/>
        </w:rPr>
        <w:t xml:space="preserve">_ </w:t>
      </w:r>
      <w:r>
        <w:rPr>
          <w:rFonts w:asciiTheme="minorHAnsi" w:hAnsiTheme="minorHAnsi"/>
          <w:b/>
        </w:rPr>
        <w:t xml:space="preserve"> of</w:t>
      </w:r>
      <w:proofErr w:type="gramEnd"/>
      <w:r>
        <w:rPr>
          <w:rFonts w:asciiTheme="minorHAnsi" w:hAnsiTheme="minorHAnsi"/>
          <w:b/>
        </w:rPr>
        <w:t xml:space="preserve"> the Holy Spirit</w:t>
      </w:r>
      <w:r>
        <w:rPr>
          <w:rFonts w:asciiTheme="minorHAnsi" w:hAnsiTheme="minorHAnsi"/>
        </w:rPr>
        <w:t xml:space="preserve">  (Rom. 8:6-9; 5:5).</w:t>
      </w:r>
    </w:p>
    <w:p w:rsidR="008B31D5" w:rsidRDefault="008B31D5" w:rsidP="008B31D5">
      <w:pPr>
        <w:tabs>
          <w:tab w:val="left" w:pos="360"/>
        </w:tabs>
        <w:rPr>
          <w:rFonts w:asciiTheme="minorHAnsi" w:hAnsiTheme="minorHAnsi"/>
          <w:b/>
        </w:rPr>
      </w:pPr>
    </w:p>
    <w:p w:rsidR="008B31D5" w:rsidRPr="00126069" w:rsidRDefault="008B31D5" w:rsidP="008B31D5">
      <w:pPr>
        <w:tabs>
          <w:tab w:val="left" w:pos="360"/>
        </w:tabs>
        <w:rPr>
          <w:rFonts w:asciiTheme="minorHAnsi" w:hAnsiTheme="minorHAnsi"/>
          <w:b/>
        </w:rPr>
      </w:pPr>
    </w:p>
    <w:p w:rsidR="008B31D5" w:rsidRPr="0053007A" w:rsidRDefault="008B31D5" w:rsidP="008B31D5">
      <w:pPr>
        <w:pStyle w:val="ListParagraph"/>
        <w:numPr>
          <w:ilvl w:val="0"/>
          <w:numId w:val="39"/>
        </w:numPr>
        <w:tabs>
          <w:tab w:val="left" w:pos="360"/>
        </w:tabs>
        <w:ind w:left="720"/>
        <w:rPr>
          <w:rFonts w:asciiTheme="minorHAnsi" w:hAnsiTheme="minorHAnsi"/>
          <w:b/>
        </w:rPr>
      </w:pPr>
      <w:r>
        <w:rPr>
          <w:rFonts w:asciiTheme="minorHAnsi" w:hAnsiTheme="minorHAnsi"/>
          <w:b/>
        </w:rPr>
        <w:t>The filling of the Spirit does not refer to the B</w:t>
      </w:r>
      <w:r>
        <w:rPr>
          <w:rFonts w:asciiTheme="minorHAnsi" w:hAnsiTheme="minorHAnsi"/>
        </w:rPr>
        <w:t>________________</w:t>
      </w:r>
      <w:proofErr w:type="gramStart"/>
      <w:r>
        <w:rPr>
          <w:rFonts w:asciiTheme="minorHAnsi" w:hAnsiTheme="minorHAnsi"/>
        </w:rPr>
        <w:t xml:space="preserve">_ </w:t>
      </w:r>
      <w:r>
        <w:rPr>
          <w:rFonts w:asciiTheme="minorHAnsi" w:hAnsiTheme="minorHAnsi"/>
          <w:b/>
        </w:rPr>
        <w:t xml:space="preserve"> in</w:t>
      </w:r>
      <w:proofErr w:type="gramEnd"/>
      <w:r>
        <w:rPr>
          <w:rFonts w:asciiTheme="minorHAnsi" w:hAnsiTheme="minorHAnsi"/>
          <w:b/>
        </w:rPr>
        <w:t xml:space="preserve"> the Holy Spirit</w:t>
      </w:r>
      <w:r>
        <w:rPr>
          <w:rFonts w:asciiTheme="minorHAnsi" w:hAnsiTheme="minorHAnsi"/>
        </w:rPr>
        <w:t xml:space="preserve">  (1 Cor. 12:13).</w:t>
      </w:r>
    </w:p>
    <w:p w:rsidR="008B31D5" w:rsidRDefault="008B31D5" w:rsidP="008B31D5">
      <w:pPr>
        <w:tabs>
          <w:tab w:val="left" w:pos="360"/>
        </w:tabs>
        <w:rPr>
          <w:rFonts w:asciiTheme="minorHAnsi" w:hAnsiTheme="minorHAnsi"/>
          <w:b/>
        </w:rPr>
      </w:pPr>
    </w:p>
    <w:p w:rsidR="008B31D5" w:rsidRPr="0053007A" w:rsidRDefault="008B31D5" w:rsidP="008B31D5">
      <w:pPr>
        <w:tabs>
          <w:tab w:val="left" w:pos="360"/>
        </w:tabs>
        <w:rPr>
          <w:rFonts w:asciiTheme="minorHAnsi" w:hAnsiTheme="minorHAnsi"/>
          <w:b/>
        </w:rPr>
      </w:pPr>
    </w:p>
    <w:p w:rsidR="008B31D5" w:rsidRPr="0053007A" w:rsidRDefault="008B31D5" w:rsidP="008B31D5">
      <w:pPr>
        <w:pStyle w:val="ListParagraph"/>
        <w:numPr>
          <w:ilvl w:val="0"/>
          <w:numId w:val="39"/>
        </w:numPr>
        <w:tabs>
          <w:tab w:val="left" w:pos="360"/>
        </w:tabs>
        <w:ind w:left="720"/>
        <w:rPr>
          <w:rFonts w:asciiTheme="minorHAnsi" w:hAnsiTheme="minorHAnsi"/>
          <w:b/>
        </w:rPr>
      </w:pPr>
      <w:r>
        <w:rPr>
          <w:rFonts w:asciiTheme="minorHAnsi" w:hAnsiTheme="minorHAnsi"/>
          <w:b/>
        </w:rPr>
        <w:t>The filling of the Spirit does not refer to the I</w:t>
      </w:r>
      <w:r>
        <w:rPr>
          <w:rFonts w:asciiTheme="minorHAnsi" w:hAnsiTheme="minorHAnsi"/>
        </w:rPr>
        <w:t>________________</w:t>
      </w:r>
      <w:proofErr w:type="gramStart"/>
      <w:r>
        <w:rPr>
          <w:rFonts w:asciiTheme="minorHAnsi" w:hAnsiTheme="minorHAnsi"/>
        </w:rPr>
        <w:t xml:space="preserve">_ </w:t>
      </w:r>
      <w:r>
        <w:rPr>
          <w:rFonts w:asciiTheme="minorHAnsi" w:hAnsiTheme="minorHAnsi"/>
          <w:b/>
        </w:rPr>
        <w:t xml:space="preserve"> of</w:t>
      </w:r>
      <w:proofErr w:type="gramEnd"/>
      <w:r>
        <w:rPr>
          <w:rFonts w:asciiTheme="minorHAnsi" w:hAnsiTheme="minorHAnsi"/>
          <w:b/>
        </w:rPr>
        <w:t xml:space="preserve"> the Holy Spirit</w:t>
      </w:r>
      <w:r>
        <w:rPr>
          <w:rFonts w:asciiTheme="minorHAnsi" w:hAnsiTheme="minorHAnsi"/>
        </w:rPr>
        <w:t xml:space="preserve">  (I Cor. 6:19).</w:t>
      </w:r>
    </w:p>
    <w:p w:rsidR="008B31D5" w:rsidRDefault="008B31D5" w:rsidP="008B31D5">
      <w:pPr>
        <w:tabs>
          <w:tab w:val="left" w:pos="360"/>
        </w:tabs>
        <w:rPr>
          <w:rFonts w:asciiTheme="minorHAnsi" w:hAnsiTheme="minorHAnsi"/>
          <w:b/>
        </w:rPr>
      </w:pPr>
    </w:p>
    <w:p w:rsidR="008B31D5" w:rsidRPr="0053007A" w:rsidRDefault="008B31D5" w:rsidP="008B31D5">
      <w:pPr>
        <w:tabs>
          <w:tab w:val="left" w:pos="360"/>
        </w:tabs>
        <w:rPr>
          <w:rFonts w:asciiTheme="minorHAnsi" w:hAnsiTheme="minorHAnsi"/>
          <w:b/>
        </w:rPr>
      </w:pPr>
    </w:p>
    <w:p w:rsidR="008B31D5" w:rsidRPr="009F4534" w:rsidRDefault="008B31D5" w:rsidP="008B31D5">
      <w:pPr>
        <w:pStyle w:val="ListParagraph"/>
        <w:numPr>
          <w:ilvl w:val="0"/>
          <w:numId w:val="39"/>
        </w:numPr>
        <w:tabs>
          <w:tab w:val="left" w:pos="360"/>
        </w:tabs>
        <w:ind w:left="720"/>
        <w:rPr>
          <w:rFonts w:asciiTheme="minorHAnsi" w:hAnsiTheme="minorHAnsi"/>
          <w:b/>
        </w:rPr>
      </w:pPr>
      <w:r>
        <w:rPr>
          <w:rFonts w:asciiTheme="minorHAnsi" w:hAnsiTheme="minorHAnsi"/>
          <w:b/>
        </w:rPr>
        <w:t>The filling of the Spirit does not refer to the A</w:t>
      </w:r>
      <w:r>
        <w:rPr>
          <w:rFonts w:asciiTheme="minorHAnsi" w:hAnsiTheme="minorHAnsi"/>
        </w:rPr>
        <w:t xml:space="preserve">_________________ </w:t>
      </w:r>
      <w:r>
        <w:rPr>
          <w:rFonts w:asciiTheme="minorHAnsi" w:hAnsiTheme="minorHAnsi"/>
          <w:b/>
        </w:rPr>
        <w:t xml:space="preserve"> of the Holy Spirit</w:t>
      </w:r>
      <w:r>
        <w:rPr>
          <w:rFonts w:asciiTheme="minorHAnsi" w:hAnsiTheme="minorHAnsi"/>
        </w:rPr>
        <w:t xml:space="preserve">  (2 Cor. 1:22; </w:t>
      </w:r>
    </w:p>
    <w:p w:rsidR="008B31D5" w:rsidRPr="0053007A" w:rsidRDefault="008B31D5" w:rsidP="008B31D5">
      <w:pPr>
        <w:pStyle w:val="ListParagraph"/>
        <w:tabs>
          <w:tab w:val="left" w:pos="360"/>
        </w:tabs>
        <w:rPr>
          <w:rFonts w:asciiTheme="minorHAnsi" w:hAnsiTheme="minorHAnsi"/>
          <w:b/>
        </w:rPr>
      </w:pPr>
      <w:r>
        <w:rPr>
          <w:rFonts w:asciiTheme="minorHAnsi" w:hAnsiTheme="minorHAnsi"/>
        </w:rPr>
        <w:t>1 John 2:20, 27).</w:t>
      </w:r>
    </w:p>
    <w:p w:rsidR="008B31D5" w:rsidRDefault="008B31D5" w:rsidP="008B31D5">
      <w:pPr>
        <w:tabs>
          <w:tab w:val="left" w:pos="360"/>
        </w:tabs>
        <w:rPr>
          <w:rFonts w:asciiTheme="minorHAnsi" w:hAnsiTheme="minorHAnsi"/>
          <w:b/>
        </w:rPr>
      </w:pPr>
    </w:p>
    <w:p w:rsidR="008B31D5" w:rsidRPr="0053007A" w:rsidRDefault="008B31D5" w:rsidP="008B31D5">
      <w:pPr>
        <w:tabs>
          <w:tab w:val="left" w:pos="360"/>
        </w:tabs>
        <w:rPr>
          <w:rFonts w:asciiTheme="minorHAnsi" w:hAnsiTheme="minorHAnsi"/>
          <w:b/>
        </w:rPr>
      </w:pPr>
    </w:p>
    <w:p w:rsidR="008B31D5" w:rsidRPr="00126069" w:rsidRDefault="008B31D5" w:rsidP="008B31D5">
      <w:pPr>
        <w:pStyle w:val="ListParagraph"/>
        <w:numPr>
          <w:ilvl w:val="0"/>
          <w:numId w:val="39"/>
        </w:numPr>
        <w:tabs>
          <w:tab w:val="left" w:pos="360"/>
        </w:tabs>
        <w:ind w:left="720"/>
        <w:rPr>
          <w:rFonts w:asciiTheme="minorHAnsi" w:hAnsiTheme="minorHAnsi"/>
          <w:b/>
        </w:rPr>
      </w:pPr>
      <w:r>
        <w:rPr>
          <w:rFonts w:asciiTheme="minorHAnsi" w:hAnsiTheme="minorHAnsi"/>
          <w:b/>
        </w:rPr>
        <w:t>The filling of the Spirit does not refer to the S</w:t>
      </w:r>
      <w:r>
        <w:rPr>
          <w:rFonts w:asciiTheme="minorHAnsi" w:hAnsiTheme="minorHAnsi"/>
        </w:rPr>
        <w:t>________________</w:t>
      </w:r>
      <w:proofErr w:type="gramStart"/>
      <w:r>
        <w:rPr>
          <w:rFonts w:asciiTheme="minorHAnsi" w:hAnsiTheme="minorHAnsi"/>
        </w:rPr>
        <w:t xml:space="preserve">_ </w:t>
      </w:r>
      <w:r>
        <w:rPr>
          <w:rFonts w:asciiTheme="minorHAnsi" w:hAnsiTheme="minorHAnsi"/>
          <w:b/>
        </w:rPr>
        <w:t xml:space="preserve"> of</w:t>
      </w:r>
      <w:proofErr w:type="gramEnd"/>
      <w:r>
        <w:rPr>
          <w:rFonts w:asciiTheme="minorHAnsi" w:hAnsiTheme="minorHAnsi"/>
          <w:b/>
        </w:rPr>
        <w:t xml:space="preserve"> the Holy Spirit</w:t>
      </w:r>
      <w:r>
        <w:rPr>
          <w:rFonts w:asciiTheme="minorHAnsi" w:hAnsiTheme="minorHAnsi"/>
        </w:rPr>
        <w:t xml:space="preserve">  (Eph. 1:13-14; 4:30).</w:t>
      </w:r>
    </w:p>
    <w:p w:rsidR="00CA018D" w:rsidRPr="008B31D5" w:rsidRDefault="00CA018D" w:rsidP="008B31D5">
      <w:pPr>
        <w:rPr>
          <w:szCs w:val="22"/>
        </w:rPr>
      </w:pPr>
    </w:p>
    <w:sectPr w:rsidR="00CA018D" w:rsidRPr="008B31D5" w:rsidSect="003B1FC5">
      <w:pgSz w:w="15840" w:h="12240" w:orient="landscape" w:code="1"/>
      <w:pgMar w:top="576" w:right="720" w:bottom="576" w:left="720" w:header="288" w:footer="288"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4740148"/>
    <w:multiLevelType w:val="hybridMultilevel"/>
    <w:tmpl w:val="A6B84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5684B"/>
    <w:multiLevelType w:val="hybridMultilevel"/>
    <w:tmpl w:val="886AB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D780E"/>
    <w:multiLevelType w:val="hybridMultilevel"/>
    <w:tmpl w:val="E2383D3C"/>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B344AC"/>
    <w:multiLevelType w:val="hybridMultilevel"/>
    <w:tmpl w:val="8D00AD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849EC"/>
    <w:multiLevelType w:val="hybridMultilevel"/>
    <w:tmpl w:val="62D0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38202C"/>
    <w:multiLevelType w:val="hybridMultilevel"/>
    <w:tmpl w:val="DD52535A"/>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BF2D86"/>
    <w:multiLevelType w:val="hybridMultilevel"/>
    <w:tmpl w:val="4C34F4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00798E"/>
    <w:multiLevelType w:val="hybridMultilevel"/>
    <w:tmpl w:val="BD389456"/>
    <w:lvl w:ilvl="0" w:tplc="19F2A59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F4A76"/>
    <w:multiLevelType w:val="hybridMultilevel"/>
    <w:tmpl w:val="1AFEEF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914F97"/>
    <w:multiLevelType w:val="hybridMultilevel"/>
    <w:tmpl w:val="47108E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6">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067F41"/>
    <w:multiLevelType w:val="hybridMultilevel"/>
    <w:tmpl w:val="27A6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7567F"/>
    <w:multiLevelType w:val="hybridMultilevel"/>
    <w:tmpl w:val="FD984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6236289"/>
    <w:multiLevelType w:val="hybridMultilevel"/>
    <w:tmpl w:val="47108E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5A2FC7"/>
    <w:multiLevelType w:val="hybridMultilevel"/>
    <w:tmpl w:val="6DAE4380"/>
    <w:lvl w:ilvl="0" w:tplc="EB465AD2">
      <w:start w:val="1"/>
      <w:numFmt w:val="bullet"/>
      <w:lvlText w:val=""/>
      <w:lvlJc w:val="left"/>
      <w:pPr>
        <w:ind w:left="720" w:hanging="360"/>
      </w:pPr>
      <w:rPr>
        <w:rFonts w:ascii="Symbol" w:hAnsi="Symbol" w:hint="default"/>
        <w:sz w:val="28"/>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0"/>
  </w:num>
  <w:num w:numId="3">
    <w:abstractNumId w:val="21"/>
  </w:num>
  <w:num w:numId="4">
    <w:abstractNumId w:val="36"/>
  </w:num>
  <w:num w:numId="5">
    <w:abstractNumId w:val="26"/>
  </w:num>
  <w:num w:numId="6">
    <w:abstractNumId w:val="6"/>
  </w:num>
  <w:num w:numId="7">
    <w:abstractNumId w:val="5"/>
  </w:num>
  <w:num w:numId="8">
    <w:abstractNumId w:val="25"/>
  </w:num>
  <w:num w:numId="9">
    <w:abstractNumId w:val="22"/>
  </w:num>
  <w:num w:numId="10">
    <w:abstractNumId w:val="12"/>
  </w:num>
  <w:num w:numId="11">
    <w:abstractNumId w:val="32"/>
  </w:num>
  <w:num w:numId="12">
    <w:abstractNumId w:val="17"/>
  </w:num>
  <w:num w:numId="13">
    <w:abstractNumId w:val="16"/>
  </w:num>
  <w:num w:numId="14">
    <w:abstractNumId w:val="33"/>
  </w:num>
  <w:num w:numId="15">
    <w:abstractNumId w:val="27"/>
  </w:num>
  <w:num w:numId="16">
    <w:abstractNumId w:val="7"/>
  </w:num>
  <w:num w:numId="17">
    <w:abstractNumId w:val="31"/>
  </w:num>
  <w:num w:numId="18">
    <w:abstractNumId w:val="14"/>
  </w:num>
  <w:num w:numId="19">
    <w:abstractNumId w:val="30"/>
  </w:num>
  <w:num w:numId="20">
    <w:abstractNumId w:val="15"/>
  </w:num>
  <w:num w:numId="21">
    <w:abstractNumId w:val="0"/>
  </w:num>
  <w:num w:numId="22">
    <w:abstractNumId w:val="11"/>
  </w:num>
  <w:num w:numId="23">
    <w:abstractNumId w:val="3"/>
  </w:num>
  <w:num w:numId="24">
    <w:abstractNumId w:val="23"/>
  </w:num>
  <w:num w:numId="25">
    <w:abstractNumId w:val="29"/>
  </w:num>
  <w:num w:numId="26">
    <w:abstractNumId w:val="4"/>
  </w:num>
  <w:num w:numId="27">
    <w:abstractNumId w:val="9"/>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8"/>
  </w:num>
  <w:num w:numId="33">
    <w:abstractNumId w:val="35"/>
  </w:num>
  <w:num w:numId="34">
    <w:abstractNumId w:val="1"/>
  </w:num>
  <w:num w:numId="35">
    <w:abstractNumId w:val="2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4"/>
  </w:num>
  <w:num w:numId="39">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2955"/>
    <w:rsid w:val="00073FC7"/>
    <w:rsid w:val="000748E7"/>
    <w:rsid w:val="000839B4"/>
    <w:rsid w:val="000840F3"/>
    <w:rsid w:val="000A4664"/>
    <w:rsid w:val="000B1E60"/>
    <w:rsid w:val="000B362A"/>
    <w:rsid w:val="000D7795"/>
    <w:rsid w:val="000E2492"/>
    <w:rsid w:val="000F2CE8"/>
    <w:rsid w:val="000F53DD"/>
    <w:rsid w:val="001146F2"/>
    <w:rsid w:val="00115A1D"/>
    <w:rsid w:val="00115CB0"/>
    <w:rsid w:val="00134FF4"/>
    <w:rsid w:val="00142A7F"/>
    <w:rsid w:val="001528E3"/>
    <w:rsid w:val="001618A5"/>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41C77"/>
    <w:rsid w:val="002554FA"/>
    <w:rsid w:val="00260075"/>
    <w:rsid w:val="00263071"/>
    <w:rsid w:val="00275A5A"/>
    <w:rsid w:val="00281C27"/>
    <w:rsid w:val="0028708D"/>
    <w:rsid w:val="00287BA0"/>
    <w:rsid w:val="0029365F"/>
    <w:rsid w:val="002C19FA"/>
    <w:rsid w:val="002D5427"/>
    <w:rsid w:val="002E74DC"/>
    <w:rsid w:val="002F4C96"/>
    <w:rsid w:val="00303C94"/>
    <w:rsid w:val="00307AFE"/>
    <w:rsid w:val="003721C5"/>
    <w:rsid w:val="003751AF"/>
    <w:rsid w:val="00381C18"/>
    <w:rsid w:val="003830CD"/>
    <w:rsid w:val="003840CA"/>
    <w:rsid w:val="003932AC"/>
    <w:rsid w:val="003A4B99"/>
    <w:rsid w:val="003B14E5"/>
    <w:rsid w:val="003B1FC5"/>
    <w:rsid w:val="003B4B4E"/>
    <w:rsid w:val="003C2DBC"/>
    <w:rsid w:val="003C3616"/>
    <w:rsid w:val="003C7429"/>
    <w:rsid w:val="003D7BC8"/>
    <w:rsid w:val="003E090B"/>
    <w:rsid w:val="003E782F"/>
    <w:rsid w:val="003F0EFD"/>
    <w:rsid w:val="003F17E0"/>
    <w:rsid w:val="003F5CCA"/>
    <w:rsid w:val="003F6C94"/>
    <w:rsid w:val="004076E8"/>
    <w:rsid w:val="004124EE"/>
    <w:rsid w:val="004159BA"/>
    <w:rsid w:val="00425087"/>
    <w:rsid w:val="00431389"/>
    <w:rsid w:val="00447276"/>
    <w:rsid w:val="0049175F"/>
    <w:rsid w:val="00492CD6"/>
    <w:rsid w:val="0049314E"/>
    <w:rsid w:val="004A310E"/>
    <w:rsid w:val="004A42EA"/>
    <w:rsid w:val="004C3383"/>
    <w:rsid w:val="004D4487"/>
    <w:rsid w:val="004F14A7"/>
    <w:rsid w:val="004F5CAF"/>
    <w:rsid w:val="005138F2"/>
    <w:rsid w:val="005447B7"/>
    <w:rsid w:val="00554C71"/>
    <w:rsid w:val="00561632"/>
    <w:rsid w:val="005814C7"/>
    <w:rsid w:val="00582BC4"/>
    <w:rsid w:val="00593107"/>
    <w:rsid w:val="00597F90"/>
    <w:rsid w:val="005A77EC"/>
    <w:rsid w:val="005B57E3"/>
    <w:rsid w:val="005C483B"/>
    <w:rsid w:val="005C4FFA"/>
    <w:rsid w:val="005D541A"/>
    <w:rsid w:val="005E07AC"/>
    <w:rsid w:val="00600CD6"/>
    <w:rsid w:val="00602591"/>
    <w:rsid w:val="00605871"/>
    <w:rsid w:val="0061269A"/>
    <w:rsid w:val="006166A2"/>
    <w:rsid w:val="00632830"/>
    <w:rsid w:val="00635E29"/>
    <w:rsid w:val="006400FD"/>
    <w:rsid w:val="00662747"/>
    <w:rsid w:val="00685D96"/>
    <w:rsid w:val="006B2CB6"/>
    <w:rsid w:val="006C363C"/>
    <w:rsid w:val="006C4939"/>
    <w:rsid w:val="006C5E11"/>
    <w:rsid w:val="006D784B"/>
    <w:rsid w:val="006D7FB9"/>
    <w:rsid w:val="006E0992"/>
    <w:rsid w:val="006E09A0"/>
    <w:rsid w:val="006F6C13"/>
    <w:rsid w:val="006F6D9B"/>
    <w:rsid w:val="007217CE"/>
    <w:rsid w:val="007306B5"/>
    <w:rsid w:val="00730C2B"/>
    <w:rsid w:val="00733F2A"/>
    <w:rsid w:val="00743308"/>
    <w:rsid w:val="00751E87"/>
    <w:rsid w:val="00755AD8"/>
    <w:rsid w:val="00756380"/>
    <w:rsid w:val="007666BD"/>
    <w:rsid w:val="0078326C"/>
    <w:rsid w:val="00784DB2"/>
    <w:rsid w:val="007858CD"/>
    <w:rsid w:val="00786377"/>
    <w:rsid w:val="0078699B"/>
    <w:rsid w:val="00791028"/>
    <w:rsid w:val="00791D45"/>
    <w:rsid w:val="007B3DB3"/>
    <w:rsid w:val="007B685E"/>
    <w:rsid w:val="007B7F3D"/>
    <w:rsid w:val="007C129C"/>
    <w:rsid w:val="007C4B8D"/>
    <w:rsid w:val="007D632A"/>
    <w:rsid w:val="007F2929"/>
    <w:rsid w:val="007F6A99"/>
    <w:rsid w:val="007F6F60"/>
    <w:rsid w:val="007F7658"/>
    <w:rsid w:val="008168A5"/>
    <w:rsid w:val="00817334"/>
    <w:rsid w:val="0081775F"/>
    <w:rsid w:val="008316D6"/>
    <w:rsid w:val="00831CC3"/>
    <w:rsid w:val="0084085C"/>
    <w:rsid w:val="00841264"/>
    <w:rsid w:val="0084279E"/>
    <w:rsid w:val="008438E7"/>
    <w:rsid w:val="00847B79"/>
    <w:rsid w:val="00852F92"/>
    <w:rsid w:val="00855C97"/>
    <w:rsid w:val="00861F46"/>
    <w:rsid w:val="008626E5"/>
    <w:rsid w:val="00870780"/>
    <w:rsid w:val="00870A0F"/>
    <w:rsid w:val="0087666B"/>
    <w:rsid w:val="008812CD"/>
    <w:rsid w:val="00881942"/>
    <w:rsid w:val="008856C7"/>
    <w:rsid w:val="008A2443"/>
    <w:rsid w:val="008A64CC"/>
    <w:rsid w:val="008A76CB"/>
    <w:rsid w:val="008B28A9"/>
    <w:rsid w:val="008B31D5"/>
    <w:rsid w:val="008B53D1"/>
    <w:rsid w:val="008C7BB6"/>
    <w:rsid w:val="008D5521"/>
    <w:rsid w:val="008D76DE"/>
    <w:rsid w:val="009133AC"/>
    <w:rsid w:val="009237E2"/>
    <w:rsid w:val="00926CB5"/>
    <w:rsid w:val="00931B0F"/>
    <w:rsid w:val="00935040"/>
    <w:rsid w:val="009429A1"/>
    <w:rsid w:val="0095250A"/>
    <w:rsid w:val="00953429"/>
    <w:rsid w:val="00953FB4"/>
    <w:rsid w:val="009557F8"/>
    <w:rsid w:val="00956DAD"/>
    <w:rsid w:val="00961991"/>
    <w:rsid w:val="00970F2B"/>
    <w:rsid w:val="00975755"/>
    <w:rsid w:val="0098009E"/>
    <w:rsid w:val="00982E2E"/>
    <w:rsid w:val="00984C33"/>
    <w:rsid w:val="00987BE8"/>
    <w:rsid w:val="00993B1A"/>
    <w:rsid w:val="009964B8"/>
    <w:rsid w:val="009970C4"/>
    <w:rsid w:val="009A1F83"/>
    <w:rsid w:val="009A563C"/>
    <w:rsid w:val="009B4C13"/>
    <w:rsid w:val="009B4F0B"/>
    <w:rsid w:val="009B4F94"/>
    <w:rsid w:val="009C108E"/>
    <w:rsid w:val="009E32FE"/>
    <w:rsid w:val="009F3394"/>
    <w:rsid w:val="00A006A6"/>
    <w:rsid w:val="00A13896"/>
    <w:rsid w:val="00A13D23"/>
    <w:rsid w:val="00A14C46"/>
    <w:rsid w:val="00A30488"/>
    <w:rsid w:val="00A400C5"/>
    <w:rsid w:val="00A62F1B"/>
    <w:rsid w:val="00A7796F"/>
    <w:rsid w:val="00A85593"/>
    <w:rsid w:val="00A90CF9"/>
    <w:rsid w:val="00A9297D"/>
    <w:rsid w:val="00AA0DEE"/>
    <w:rsid w:val="00AA1CCE"/>
    <w:rsid w:val="00AA411D"/>
    <w:rsid w:val="00AA69C9"/>
    <w:rsid w:val="00AA70B1"/>
    <w:rsid w:val="00AB0871"/>
    <w:rsid w:val="00AB5160"/>
    <w:rsid w:val="00AC6D98"/>
    <w:rsid w:val="00AF3C95"/>
    <w:rsid w:val="00B236FE"/>
    <w:rsid w:val="00B36C2E"/>
    <w:rsid w:val="00B76D82"/>
    <w:rsid w:val="00B9361B"/>
    <w:rsid w:val="00B944C8"/>
    <w:rsid w:val="00B95995"/>
    <w:rsid w:val="00B97FEC"/>
    <w:rsid w:val="00BA4635"/>
    <w:rsid w:val="00BA48C7"/>
    <w:rsid w:val="00BB2BD3"/>
    <w:rsid w:val="00BC2759"/>
    <w:rsid w:val="00BC5BD0"/>
    <w:rsid w:val="00BC6094"/>
    <w:rsid w:val="00BD29F8"/>
    <w:rsid w:val="00BE393C"/>
    <w:rsid w:val="00BE52A5"/>
    <w:rsid w:val="00BE6FF2"/>
    <w:rsid w:val="00BF7076"/>
    <w:rsid w:val="00C04549"/>
    <w:rsid w:val="00C063A8"/>
    <w:rsid w:val="00C075D8"/>
    <w:rsid w:val="00C11B0D"/>
    <w:rsid w:val="00C130D2"/>
    <w:rsid w:val="00C27276"/>
    <w:rsid w:val="00C32EBB"/>
    <w:rsid w:val="00C35088"/>
    <w:rsid w:val="00C5216D"/>
    <w:rsid w:val="00C53F4E"/>
    <w:rsid w:val="00C573F8"/>
    <w:rsid w:val="00C81269"/>
    <w:rsid w:val="00C85EEC"/>
    <w:rsid w:val="00C915EE"/>
    <w:rsid w:val="00C96343"/>
    <w:rsid w:val="00CA018D"/>
    <w:rsid w:val="00CA361D"/>
    <w:rsid w:val="00CB150A"/>
    <w:rsid w:val="00CE1F2E"/>
    <w:rsid w:val="00CF4D3A"/>
    <w:rsid w:val="00CF4ED2"/>
    <w:rsid w:val="00D2457B"/>
    <w:rsid w:val="00D3540D"/>
    <w:rsid w:val="00D4235B"/>
    <w:rsid w:val="00D45E0C"/>
    <w:rsid w:val="00D45F2D"/>
    <w:rsid w:val="00D52250"/>
    <w:rsid w:val="00D52414"/>
    <w:rsid w:val="00D71D96"/>
    <w:rsid w:val="00D7755D"/>
    <w:rsid w:val="00D8359E"/>
    <w:rsid w:val="00D85E26"/>
    <w:rsid w:val="00D97ECD"/>
    <w:rsid w:val="00DB01C6"/>
    <w:rsid w:val="00DB527E"/>
    <w:rsid w:val="00DB7B19"/>
    <w:rsid w:val="00DD4820"/>
    <w:rsid w:val="00DE4C10"/>
    <w:rsid w:val="00DF6406"/>
    <w:rsid w:val="00DF7FD5"/>
    <w:rsid w:val="00E14BF7"/>
    <w:rsid w:val="00E37DFD"/>
    <w:rsid w:val="00E43FEB"/>
    <w:rsid w:val="00E47630"/>
    <w:rsid w:val="00E63CB8"/>
    <w:rsid w:val="00E650C2"/>
    <w:rsid w:val="00E73C0E"/>
    <w:rsid w:val="00E77080"/>
    <w:rsid w:val="00E80A6E"/>
    <w:rsid w:val="00EA6C73"/>
    <w:rsid w:val="00EB12D7"/>
    <w:rsid w:val="00EB252C"/>
    <w:rsid w:val="00EB4D55"/>
    <w:rsid w:val="00EB673B"/>
    <w:rsid w:val="00EB7009"/>
    <w:rsid w:val="00EC17FD"/>
    <w:rsid w:val="00ED1FDD"/>
    <w:rsid w:val="00ED2BFC"/>
    <w:rsid w:val="00ED47D5"/>
    <w:rsid w:val="00ED6F0F"/>
    <w:rsid w:val="00ED7FA2"/>
    <w:rsid w:val="00EE1DB9"/>
    <w:rsid w:val="00EE2DA7"/>
    <w:rsid w:val="00EE4E41"/>
    <w:rsid w:val="00F2746B"/>
    <w:rsid w:val="00F31FAA"/>
    <w:rsid w:val="00F364C2"/>
    <w:rsid w:val="00F3700A"/>
    <w:rsid w:val="00F412E5"/>
    <w:rsid w:val="00F4353C"/>
    <w:rsid w:val="00F43FB3"/>
    <w:rsid w:val="00F4796E"/>
    <w:rsid w:val="00F573E2"/>
    <w:rsid w:val="00F63ED2"/>
    <w:rsid w:val="00FB05F1"/>
    <w:rsid w:val="00FB2406"/>
    <w:rsid w:val="00FC78CA"/>
    <w:rsid w:val="00FD450B"/>
    <w:rsid w:val="00FE1B76"/>
    <w:rsid w:val="00FE2A81"/>
    <w:rsid w:val="00FE6CE0"/>
    <w:rsid w:val="00FE6E51"/>
    <w:rsid w:val="00FF0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 w:type="paragraph" w:styleId="BalloonText">
    <w:name w:val="Balloon Text"/>
    <w:basedOn w:val="Normal"/>
    <w:link w:val="BalloonTextChar"/>
    <w:uiPriority w:val="99"/>
    <w:semiHidden/>
    <w:unhideWhenUsed/>
    <w:rsid w:val="00CA018D"/>
    <w:rPr>
      <w:rFonts w:ascii="Tahoma" w:hAnsi="Tahoma" w:cs="Tahoma"/>
      <w:sz w:val="16"/>
      <w:szCs w:val="16"/>
    </w:rPr>
  </w:style>
  <w:style w:type="character" w:customStyle="1" w:styleId="BalloonTextChar">
    <w:name w:val="Balloon Text Char"/>
    <w:basedOn w:val="DefaultParagraphFont"/>
    <w:link w:val="BalloonText"/>
    <w:uiPriority w:val="99"/>
    <w:semiHidden/>
    <w:rsid w:val="00CA018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15185">
      <w:bodyDiv w:val="1"/>
      <w:marLeft w:val="0"/>
      <w:marRight w:val="0"/>
      <w:marTop w:val="0"/>
      <w:marBottom w:val="0"/>
      <w:divBdr>
        <w:top w:val="none" w:sz="0" w:space="0" w:color="auto"/>
        <w:left w:val="none" w:sz="0" w:space="0" w:color="auto"/>
        <w:bottom w:val="none" w:sz="0" w:space="0" w:color="auto"/>
        <w:right w:val="none" w:sz="0" w:space="0" w:color="auto"/>
      </w:divBdr>
    </w:div>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935430888">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156</cp:revision>
  <cp:lastPrinted>2018-04-19T22:32:00Z</cp:lastPrinted>
  <dcterms:created xsi:type="dcterms:W3CDTF">2015-07-08T19:32:00Z</dcterms:created>
  <dcterms:modified xsi:type="dcterms:W3CDTF">2018-05-04T18:28:00Z</dcterms:modified>
</cp:coreProperties>
</file>