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4B072149" w:rsidR="00E82357" w:rsidRDefault="00A84574"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r>
        <w:rPr>
          <w:rFonts w:ascii="Garamond" w:hAnsi="Garamond" w:cstheme="minorHAnsi"/>
          <w:b/>
          <w:bCs/>
          <w:sz w:val="28"/>
          <w:szCs w:val="28"/>
        </w:rPr>
        <w:t>The Reconciling Gospel</w:t>
      </w:r>
    </w:p>
    <w:p w14:paraId="1A08C2B7" w14:textId="7C931140"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A84574">
        <w:rPr>
          <w:rFonts w:ascii="Garamond" w:hAnsi="Garamond" w:cstheme="minorHAnsi"/>
          <w:sz w:val="24"/>
          <w:szCs w:val="24"/>
        </w:rPr>
        <w:t>2 Corinthians 5:17-21</w:t>
      </w:r>
    </w:p>
    <w:p w14:paraId="55A79E8A" w14:textId="30668E08" w:rsidR="00917512" w:rsidRPr="004A3E52" w:rsidRDefault="00A84574"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Elder Steve Kelly</w:t>
      </w:r>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FC5DC3">
        <w:rPr>
          <w:rFonts w:ascii="Garamond" w:eastAsia="Times New Roman" w:hAnsi="Garamond" w:cstheme="minorHAnsi"/>
          <w:color w:val="000000"/>
          <w:sz w:val="24"/>
          <w:szCs w:val="24"/>
        </w:rPr>
        <w:t xml:space="preserve">May </w:t>
      </w:r>
      <w:r>
        <w:rPr>
          <w:rFonts w:ascii="Garamond" w:eastAsia="Times New Roman" w:hAnsi="Garamond" w:cstheme="minorHAnsi"/>
          <w:color w:val="000000"/>
          <w:sz w:val="24"/>
          <w:szCs w:val="24"/>
        </w:rPr>
        <w:t>22</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p w14:paraId="435571FB" w14:textId="7503055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bookmarkEnd w:id="1"/>
    <w:bookmarkEnd w:id="2"/>
    <w:bookmarkEnd w:id="3"/>
    <w:bookmarkEnd w:id="4"/>
    <w:bookmarkEnd w:id="5"/>
    <w:bookmarkEnd w:id="6"/>
    <w:bookmarkEnd w:id="7"/>
    <w:bookmarkEnd w:id="8"/>
    <w:bookmarkEnd w:id="9"/>
    <w:p w14:paraId="68F44ED4" w14:textId="3834111C" w:rsidR="00B232B0" w:rsidRPr="00A84574" w:rsidRDefault="00A84574" w:rsidP="004B2616">
      <w:pPr>
        <w:shd w:val="clear" w:color="auto" w:fill="FFFFFF"/>
        <w:spacing w:after="0" w:line="240" w:lineRule="auto"/>
        <w:ind w:right="-126"/>
        <w:rPr>
          <w:rFonts w:ascii="Garamond" w:eastAsia="Times New Roman" w:hAnsi="Garamond" w:cstheme="minorHAnsi"/>
          <w:color w:val="000000"/>
        </w:rPr>
      </w:pPr>
      <w:r w:rsidRPr="00A84574">
        <w:rPr>
          <w:rFonts w:ascii="Garamond" w:eastAsia="Times New Roman" w:hAnsi="Garamond" w:cstheme="minorHAnsi"/>
          <w:color w:val="000000"/>
        </w:rPr>
        <w:t>There is one thing that we do on earth that we will not do in heaven—and that is to proclaim the saving Gospel of Reconciliation to sinners who are under God’s decree of eternal punishment. He has given us both the ministry and the word of reconciliation. That is why the church is in the world.</w:t>
      </w:r>
    </w:p>
    <w:p w14:paraId="5D2CD35E" w14:textId="1BB5921F" w:rsidR="00A84574" w:rsidRPr="00A84574" w:rsidRDefault="00A84574" w:rsidP="004B2616">
      <w:pPr>
        <w:shd w:val="clear" w:color="auto" w:fill="FFFFFF"/>
        <w:spacing w:after="0" w:line="240" w:lineRule="auto"/>
        <w:ind w:right="-126"/>
        <w:rPr>
          <w:rFonts w:ascii="Garamond" w:eastAsia="Times New Roman" w:hAnsi="Garamond" w:cstheme="minorHAnsi"/>
          <w:color w:val="000000"/>
        </w:rPr>
      </w:pPr>
    </w:p>
    <w:p w14:paraId="1FB378FE" w14:textId="0D58A555" w:rsidR="00A84574" w:rsidRPr="00A84574" w:rsidRDefault="00A84574" w:rsidP="004B2616">
      <w:pPr>
        <w:shd w:val="clear" w:color="auto" w:fill="FFFFFF"/>
        <w:spacing w:after="0" w:line="240" w:lineRule="auto"/>
        <w:ind w:right="-126"/>
        <w:rPr>
          <w:rFonts w:ascii="Garamond" w:eastAsia="Times New Roman" w:hAnsi="Garamond" w:cstheme="minorHAnsi"/>
          <w:color w:val="000000"/>
        </w:rPr>
      </w:pPr>
      <w:r w:rsidRPr="00A84574">
        <w:rPr>
          <w:rFonts w:ascii="Garamond" w:eastAsia="Times New Roman" w:hAnsi="Garamond" w:cstheme="minorHAnsi"/>
          <w:color w:val="000000"/>
        </w:rPr>
        <w:t xml:space="preserve">These verses of Scripture define like nowhere else in the Bible our solemn responsibility as His unique appointed ambassadors of believers to a world of dying sinners under </w:t>
      </w:r>
      <w:r w:rsidR="00E607D3">
        <w:rPr>
          <w:rFonts w:ascii="Garamond" w:eastAsia="Times New Roman" w:hAnsi="Garamond" w:cstheme="minorHAnsi"/>
          <w:color w:val="000000"/>
        </w:rPr>
        <w:t>G</w:t>
      </w:r>
      <w:r w:rsidRPr="00A84574">
        <w:rPr>
          <w:rFonts w:ascii="Garamond" w:eastAsia="Times New Roman" w:hAnsi="Garamond" w:cstheme="minorHAnsi"/>
          <w:color w:val="000000"/>
        </w:rPr>
        <w:t>od’s condemning judgment. That is our solemn mandate and the critical reason why God has left us here.</w:t>
      </w:r>
    </w:p>
    <w:p w14:paraId="1CBEFA95" w14:textId="659FE597" w:rsidR="00A84574" w:rsidRPr="00A84574" w:rsidRDefault="00A84574" w:rsidP="004B2616">
      <w:pPr>
        <w:shd w:val="clear" w:color="auto" w:fill="FFFFFF"/>
        <w:spacing w:after="0" w:line="240" w:lineRule="auto"/>
        <w:ind w:right="-126"/>
        <w:rPr>
          <w:rFonts w:ascii="Garamond" w:eastAsia="Times New Roman" w:hAnsi="Garamond" w:cstheme="minorHAnsi"/>
          <w:color w:val="000000"/>
        </w:rPr>
      </w:pPr>
    </w:p>
    <w:p w14:paraId="4237CC4A" w14:textId="5CB9B9D7" w:rsidR="00A84574" w:rsidRDefault="00A84574" w:rsidP="004B2616">
      <w:pPr>
        <w:shd w:val="clear" w:color="auto" w:fill="FFFFFF"/>
        <w:spacing w:after="0" w:line="240" w:lineRule="auto"/>
        <w:ind w:right="-126"/>
        <w:rPr>
          <w:rFonts w:ascii="Garamond" w:eastAsia="Times New Roman" w:hAnsi="Garamond" w:cstheme="minorHAnsi"/>
          <w:color w:val="000000"/>
        </w:rPr>
      </w:pPr>
      <w:r w:rsidRPr="00A84574">
        <w:rPr>
          <w:rFonts w:ascii="Garamond" w:eastAsia="Times New Roman" w:hAnsi="Garamond" w:cstheme="minorHAnsi"/>
          <w:color w:val="000000"/>
        </w:rPr>
        <w:t>Incredibly, God has sovereignly chosen to make his appeal to the world through us.</w:t>
      </w:r>
    </w:p>
    <w:p w14:paraId="5C1B4D16" w14:textId="520A5EF4" w:rsidR="00A84574" w:rsidRDefault="00A84574" w:rsidP="004B2616">
      <w:pPr>
        <w:shd w:val="clear" w:color="auto" w:fill="FFFFFF"/>
        <w:spacing w:after="0" w:line="240" w:lineRule="auto"/>
        <w:ind w:right="-126"/>
        <w:rPr>
          <w:rFonts w:ascii="Garamond" w:eastAsia="Times New Roman" w:hAnsi="Garamond" w:cstheme="minorHAnsi"/>
          <w:color w:val="000000"/>
        </w:rPr>
      </w:pPr>
    </w:p>
    <w:p w14:paraId="72E99486" w14:textId="3D2B16FC" w:rsidR="00A84574" w:rsidRPr="001229FE" w:rsidRDefault="00A84574" w:rsidP="004B2616">
      <w:pPr>
        <w:shd w:val="clear" w:color="auto" w:fill="FFFFFF"/>
        <w:spacing w:after="0" w:line="240" w:lineRule="auto"/>
        <w:ind w:right="-126"/>
        <w:rPr>
          <w:rFonts w:ascii="Garamond" w:eastAsia="Times New Roman" w:hAnsi="Garamond" w:cstheme="minorHAnsi"/>
          <w:b/>
          <w:bCs/>
          <w:color w:val="000000"/>
          <w:sz w:val="24"/>
          <w:szCs w:val="24"/>
        </w:rPr>
      </w:pPr>
      <w:r w:rsidRPr="001229FE">
        <w:rPr>
          <w:rFonts w:ascii="Garamond" w:eastAsia="Times New Roman" w:hAnsi="Garamond" w:cstheme="minorHAnsi"/>
          <w:b/>
          <w:bCs/>
          <w:color w:val="000000"/>
          <w:sz w:val="24"/>
          <w:szCs w:val="24"/>
        </w:rPr>
        <w:t>Foundational points and background for understanding this text.</w:t>
      </w:r>
    </w:p>
    <w:p w14:paraId="391D8821" w14:textId="3CFC37E0" w:rsidR="001229FE" w:rsidRPr="001229FE" w:rsidRDefault="001229FE" w:rsidP="004B2616">
      <w:pPr>
        <w:shd w:val="clear" w:color="auto" w:fill="FFFFFF"/>
        <w:spacing w:after="0" w:line="240" w:lineRule="auto"/>
        <w:ind w:right="-126"/>
        <w:rPr>
          <w:rFonts w:ascii="Garamond" w:eastAsia="Times New Roman" w:hAnsi="Garamond" w:cstheme="minorHAnsi"/>
          <w:color w:val="000000"/>
          <w:sz w:val="24"/>
          <w:szCs w:val="24"/>
        </w:rPr>
      </w:pPr>
    </w:p>
    <w:p w14:paraId="32F856B4" w14:textId="7C23186B" w:rsidR="001229FE" w:rsidRPr="001229FE" w:rsidRDefault="001229FE" w:rsidP="004B2616">
      <w:pPr>
        <w:shd w:val="clear" w:color="auto" w:fill="FFFFFF"/>
        <w:spacing w:after="0" w:line="240" w:lineRule="auto"/>
        <w:ind w:right="-126"/>
        <w:rPr>
          <w:rFonts w:ascii="Garamond" w:eastAsia="Times New Roman" w:hAnsi="Garamond" w:cstheme="minorHAnsi"/>
          <w:color w:val="000000"/>
          <w:sz w:val="24"/>
          <w:szCs w:val="24"/>
        </w:rPr>
      </w:pPr>
    </w:p>
    <w:p w14:paraId="696CC9B0" w14:textId="0D8258DB" w:rsidR="001229FE" w:rsidRPr="001229FE" w:rsidRDefault="001229FE" w:rsidP="004B2616">
      <w:pPr>
        <w:shd w:val="clear" w:color="auto" w:fill="FFFFFF"/>
        <w:spacing w:after="0" w:line="240" w:lineRule="auto"/>
        <w:ind w:right="-126"/>
        <w:rPr>
          <w:rFonts w:ascii="Garamond" w:eastAsia="Times New Roman" w:hAnsi="Garamond" w:cstheme="minorHAnsi"/>
          <w:color w:val="000000"/>
          <w:sz w:val="24"/>
          <w:szCs w:val="24"/>
        </w:rPr>
      </w:pPr>
    </w:p>
    <w:p w14:paraId="5C977CF5" w14:textId="77777777" w:rsidR="001229FE" w:rsidRPr="001229FE" w:rsidRDefault="001229FE" w:rsidP="004B2616">
      <w:pPr>
        <w:shd w:val="clear" w:color="auto" w:fill="FFFFFF"/>
        <w:spacing w:after="0" w:line="240" w:lineRule="auto"/>
        <w:ind w:right="-126"/>
        <w:rPr>
          <w:rFonts w:ascii="Garamond" w:eastAsia="Times New Roman" w:hAnsi="Garamond" w:cstheme="minorHAnsi"/>
          <w:color w:val="000000"/>
          <w:sz w:val="24"/>
          <w:szCs w:val="24"/>
        </w:rPr>
      </w:pPr>
    </w:p>
    <w:p w14:paraId="3FAB5700" w14:textId="2B3570F2" w:rsidR="00A84574" w:rsidRPr="001229FE" w:rsidRDefault="00A84574" w:rsidP="004B2616">
      <w:pPr>
        <w:shd w:val="clear" w:color="auto" w:fill="FFFFFF"/>
        <w:spacing w:after="0" w:line="240" w:lineRule="auto"/>
        <w:ind w:right="-126"/>
        <w:rPr>
          <w:rFonts w:ascii="Garamond" w:eastAsia="Times New Roman" w:hAnsi="Garamond" w:cstheme="minorHAnsi"/>
          <w:color w:val="000000"/>
          <w:sz w:val="24"/>
          <w:szCs w:val="24"/>
        </w:rPr>
      </w:pPr>
    </w:p>
    <w:p w14:paraId="3C3AB481" w14:textId="0B16786C" w:rsidR="00A84574" w:rsidRPr="001229FE" w:rsidRDefault="00A84574" w:rsidP="004B2616">
      <w:pPr>
        <w:shd w:val="clear" w:color="auto" w:fill="FFFFFF"/>
        <w:spacing w:after="0" w:line="240" w:lineRule="auto"/>
        <w:ind w:right="-126"/>
        <w:rPr>
          <w:rFonts w:ascii="Garamond" w:eastAsia="Times New Roman" w:hAnsi="Garamond" w:cstheme="minorHAnsi"/>
          <w:b/>
          <w:bCs/>
          <w:color w:val="000000"/>
          <w:sz w:val="24"/>
          <w:szCs w:val="24"/>
        </w:rPr>
      </w:pPr>
      <w:r w:rsidRPr="001229FE">
        <w:rPr>
          <w:rFonts w:ascii="Garamond" w:eastAsia="Times New Roman" w:hAnsi="Garamond" w:cstheme="minorHAnsi"/>
          <w:b/>
          <w:bCs/>
          <w:color w:val="000000"/>
          <w:sz w:val="24"/>
          <w:szCs w:val="24"/>
        </w:rPr>
        <w:t>The Ministry of Reconciliation has several component parts:</w:t>
      </w:r>
    </w:p>
    <w:p w14:paraId="781677EF" w14:textId="11040E94" w:rsidR="00A84574" w:rsidRPr="001229FE" w:rsidRDefault="00A84574" w:rsidP="004B2616">
      <w:pPr>
        <w:shd w:val="clear" w:color="auto" w:fill="FFFFFF"/>
        <w:spacing w:after="0" w:line="240" w:lineRule="auto"/>
        <w:ind w:right="-126"/>
        <w:rPr>
          <w:rFonts w:ascii="Garamond" w:eastAsia="Times New Roman" w:hAnsi="Garamond" w:cstheme="minorHAnsi"/>
          <w:color w:val="000000"/>
          <w:sz w:val="24"/>
          <w:szCs w:val="24"/>
        </w:rPr>
      </w:pPr>
    </w:p>
    <w:p w14:paraId="63AFF5E4" w14:textId="224F2AAE" w:rsidR="00A84574" w:rsidRPr="001229FE" w:rsidRDefault="00A84574" w:rsidP="00A84574">
      <w:pPr>
        <w:pStyle w:val="ListParagraph"/>
        <w:numPr>
          <w:ilvl w:val="0"/>
          <w:numId w:val="49"/>
        </w:numPr>
        <w:shd w:val="clear" w:color="auto" w:fill="FFFFFF"/>
        <w:spacing w:after="0" w:line="240" w:lineRule="auto"/>
        <w:ind w:right="-126"/>
        <w:rPr>
          <w:rFonts w:ascii="Garamond" w:eastAsia="Times New Roman" w:hAnsi="Garamond" w:cstheme="minorHAnsi"/>
          <w:color w:val="000000"/>
          <w:sz w:val="24"/>
          <w:szCs w:val="24"/>
        </w:rPr>
      </w:pPr>
      <w:r w:rsidRPr="001229FE">
        <w:rPr>
          <w:rFonts w:ascii="Garamond" w:eastAsia="Times New Roman" w:hAnsi="Garamond" w:cstheme="minorHAnsi"/>
          <w:color w:val="000000"/>
          <w:sz w:val="24"/>
          <w:szCs w:val="24"/>
        </w:rPr>
        <w:t>Reconciliation is by the ________________ of God.</w:t>
      </w:r>
    </w:p>
    <w:p w14:paraId="2673802B" w14:textId="07EFA7DF" w:rsidR="00A84574" w:rsidRPr="001229FE" w:rsidRDefault="00A84574" w:rsidP="00A84574">
      <w:pPr>
        <w:shd w:val="clear" w:color="auto" w:fill="FFFFFF"/>
        <w:spacing w:after="0" w:line="240" w:lineRule="auto"/>
        <w:ind w:right="-126"/>
        <w:rPr>
          <w:rFonts w:ascii="Garamond" w:eastAsia="Times New Roman" w:hAnsi="Garamond" w:cstheme="minorHAnsi"/>
          <w:color w:val="000000"/>
          <w:sz w:val="24"/>
          <w:szCs w:val="24"/>
        </w:rPr>
      </w:pPr>
    </w:p>
    <w:p w14:paraId="052D6A97" w14:textId="3A5ED32F" w:rsidR="00A84574" w:rsidRPr="001229FE" w:rsidRDefault="00A84574" w:rsidP="00A84574">
      <w:pPr>
        <w:shd w:val="clear" w:color="auto" w:fill="FFFFFF"/>
        <w:spacing w:after="0" w:line="240" w:lineRule="auto"/>
        <w:ind w:right="-126"/>
        <w:rPr>
          <w:rFonts w:ascii="Garamond" w:eastAsia="Times New Roman" w:hAnsi="Garamond" w:cstheme="minorHAnsi"/>
          <w:color w:val="000000"/>
          <w:sz w:val="24"/>
          <w:szCs w:val="24"/>
        </w:rPr>
      </w:pPr>
    </w:p>
    <w:p w14:paraId="62D891FB" w14:textId="028E4F8D" w:rsidR="00A84574" w:rsidRPr="001229FE" w:rsidRDefault="00A84574" w:rsidP="00A84574">
      <w:pPr>
        <w:pStyle w:val="ListParagraph"/>
        <w:numPr>
          <w:ilvl w:val="0"/>
          <w:numId w:val="49"/>
        </w:numPr>
        <w:shd w:val="clear" w:color="auto" w:fill="FFFFFF"/>
        <w:spacing w:after="0" w:line="240" w:lineRule="auto"/>
        <w:ind w:right="-126"/>
        <w:rPr>
          <w:rFonts w:ascii="Garamond" w:eastAsia="Times New Roman" w:hAnsi="Garamond" w:cstheme="minorHAnsi"/>
          <w:color w:val="000000"/>
          <w:sz w:val="24"/>
          <w:szCs w:val="24"/>
        </w:rPr>
      </w:pPr>
      <w:r w:rsidRPr="001229FE">
        <w:rPr>
          <w:rFonts w:ascii="Garamond" w:eastAsia="Times New Roman" w:hAnsi="Garamond" w:cstheme="minorHAnsi"/>
          <w:color w:val="000000"/>
          <w:sz w:val="24"/>
          <w:szCs w:val="24"/>
        </w:rPr>
        <w:t>Reconciliation is by the act of ______________________.</w:t>
      </w:r>
    </w:p>
    <w:p w14:paraId="288E86E0" w14:textId="40490D83" w:rsidR="00A84574" w:rsidRPr="001229FE" w:rsidRDefault="00A84574" w:rsidP="00A84574">
      <w:pPr>
        <w:shd w:val="clear" w:color="auto" w:fill="FFFFFF"/>
        <w:spacing w:after="0" w:line="240" w:lineRule="auto"/>
        <w:ind w:right="-126"/>
        <w:rPr>
          <w:rFonts w:ascii="Garamond" w:eastAsia="Times New Roman" w:hAnsi="Garamond" w:cstheme="minorHAnsi"/>
          <w:color w:val="000000"/>
          <w:sz w:val="24"/>
          <w:szCs w:val="24"/>
        </w:rPr>
      </w:pPr>
    </w:p>
    <w:p w14:paraId="4F8F667B" w14:textId="4B5B5865" w:rsidR="00A84574" w:rsidRPr="001229FE" w:rsidRDefault="00A84574" w:rsidP="00A84574">
      <w:pPr>
        <w:shd w:val="clear" w:color="auto" w:fill="FFFFFF"/>
        <w:spacing w:after="0" w:line="240" w:lineRule="auto"/>
        <w:ind w:right="-126"/>
        <w:rPr>
          <w:rFonts w:ascii="Garamond" w:eastAsia="Times New Roman" w:hAnsi="Garamond" w:cstheme="minorHAnsi"/>
          <w:color w:val="000000"/>
          <w:sz w:val="24"/>
          <w:szCs w:val="24"/>
        </w:rPr>
      </w:pPr>
    </w:p>
    <w:p w14:paraId="0A5B011F" w14:textId="11A6CA34" w:rsidR="00A84574" w:rsidRPr="001229FE" w:rsidRDefault="00A84574" w:rsidP="00A84574">
      <w:pPr>
        <w:pStyle w:val="ListParagraph"/>
        <w:numPr>
          <w:ilvl w:val="0"/>
          <w:numId w:val="49"/>
        </w:numPr>
        <w:shd w:val="clear" w:color="auto" w:fill="FFFFFF"/>
        <w:spacing w:after="0" w:line="240" w:lineRule="auto"/>
        <w:ind w:right="-126"/>
        <w:rPr>
          <w:rFonts w:ascii="Garamond" w:eastAsia="Times New Roman" w:hAnsi="Garamond" w:cstheme="minorHAnsi"/>
          <w:color w:val="000000"/>
          <w:sz w:val="24"/>
          <w:szCs w:val="24"/>
        </w:rPr>
      </w:pPr>
      <w:r w:rsidRPr="001229FE">
        <w:rPr>
          <w:rFonts w:ascii="Garamond" w:eastAsia="Times New Roman" w:hAnsi="Garamond" w:cstheme="minorHAnsi"/>
          <w:color w:val="000000"/>
          <w:sz w:val="24"/>
          <w:szCs w:val="24"/>
        </w:rPr>
        <w:t>Reconciliation is by the ________________________ of faith.</w:t>
      </w:r>
    </w:p>
    <w:p w14:paraId="75AA62C4" w14:textId="249BEB2C" w:rsidR="00A84574" w:rsidRPr="001229FE" w:rsidRDefault="00A84574" w:rsidP="00A84574">
      <w:pPr>
        <w:shd w:val="clear" w:color="auto" w:fill="FFFFFF"/>
        <w:spacing w:after="0" w:line="240" w:lineRule="auto"/>
        <w:ind w:right="-126"/>
        <w:rPr>
          <w:rFonts w:ascii="Garamond" w:eastAsia="Times New Roman" w:hAnsi="Garamond" w:cstheme="minorHAnsi"/>
          <w:color w:val="000000"/>
          <w:sz w:val="24"/>
          <w:szCs w:val="24"/>
        </w:rPr>
      </w:pPr>
    </w:p>
    <w:p w14:paraId="0C99B51A" w14:textId="7FC5702C" w:rsidR="00A84574" w:rsidRPr="001229FE" w:rsidRDefault="00A84574" w:rsidP="00A84574">
      <w:pPr>
        <w:shd w:val="clear" w:color="auto" w:fill="FFFFFF"/>
        <w:spacing w:after="0" w:line="240" w:lineRule="auto"/>
        <w:ind w:right="-126"/>
        <w:rPr>
          <w:rFonts w:ascii="Garamond" w:eastAsia="Times New Roman" w:hAnsi="Garamond" w:cstheme="minorHAnsi"/>
          <w:color w:val="000000"/>
          <w:sz w:val="24"/>
          <w:szCs w:val="24"/>
        </w:rPr>
      </w:pPr>
    </w:p>
    <w:p w14:paraId="546D3DFF" w14:textId="4D4C822F" w:rsidR="00A84574" w:rsidRPr="001229FE" w:rsidRDefault="00A84574" w:rsidP="00A84574">
      <w:pPr>
        <w:pStyle w:val="ListParagraph"/>
        <w:numPr>
          <w:ilvl w:val="0"/>
          <w:numId w:val="49"/>
        </w:numPr>
        <w:shd w:val="clear" w:color="auto" w:fill="FFFFFF"/>
        <w:spacing w:after="0" w:line="240" w:lineRule="auto"/>
        <w:ind w:right="-126"/>
        <w:rPr>
          <w:rFonts w:ascii="Garamond" w:eastAsia="Times New Roman" w:hAnsi="Garamond" w:cstheme="minorHAnsi"/>
          <w:color w:val="000000"/>
          <w:sz w:val="24"/>
          <w:szCs w:val="24"/>
        </w:rPr>
      </w:pPr>
      <w:r w:rsidRPr="001229FE">
        <w:rPr>
          <w:rFonts w:ascii="Garamond" w:eastAsia="Times New Roman" w:hAnsi="Garamond" w:cstheme="minorHAnsi"/>
          <w:color w:val="000000"/>
          <w:sz w:val="24"/>
          <w:szCs w:val="24"/>
        </w:rPr>
        <w:t>Reconciliation is by the work of ________________________.</w:t>
      </w:r>
    </w:p>
    <w:p w14:paraId="6885F40C" w14:textId="77777777" w:rsidR="001229FE" w:rsidRPr="001229FE" w:rsidRDefault="001229FE" w:rsidP="00A84574">
      <w:pPr>
        <w:shd w:val="clear" w:color="auto" w:fill="FFFFFF"/>
        <w:spacing w:after="0" w:line="240" w:lineRule="auto"/>
        <w:ind w:right="-126"/>
        <w:rPr>
          <w:rFonts w:ascii="Garamond" w:eastAsia="Times New Roman" w:hAnsi="Garamond" w:cstheme="minorHAnsi"/>
          <w:color w:val="000000"/>
          <w:sz w:val="24"/>
          <w:szCs w:val="24"/>
        </w:rPr>
      </w:pPr>
    </w:p>
    <w:p w14:paraId="4C619536" w14:textId="2C75B32D" w:rsidR="00A84574" w:rsidRDefault="00A84574" w:rsidP="00A84574">
      <w:pPr>
        <w:shd w:val="clear" w:color="auto" w:fill="FFFFFF"/>
        <w:spacing w:after="0" w:line="240" w:lineRule="auto"/>
        <w:ind w:right="-126"/>
        <w:rPr>
          <w:rFonts w:ascii="Garamond" w:eastAsia="Times New Roman" w:hAnsi="Garamond" w:cstheme="minorHAnsi"/>
          <w:b/>
          <w:bCs/>
          <w:color w:val="000000"/>
          <w:sz w:val="24"/>
          <w:szCs w:val="24"/>
        </w:rPr>
      </w:pPr>
      <w:r w:rsidRPr="001229FE">
        <w:rPr>
          <w:rFonts w:ascii="Garamond" w:eastAsia="Times New Roman" w:hAnsi="Garamond" w:cstheme="minorHAnsi"/>
          <w:b/>
          <w:bCs/>
          <w:color w:val="000000"/>
          <w:sz w:val="24"/>
          <w:szCs w:val="24"/>
        </w:rPr>
        <w:t>Concluding Remarks:</w:t>
      </w:r>
      <w:bookmarkEnd w:id="10"/>
    </w:p>
    <w:p w14:paraId="3A679C1E" w14:textId="33DCEB6A" w:rsidR="001229FE" w:rsidRDefault="001229FE" w:rsidP="00A84574">
      <w:pPr>
        <w:shd w:val="clear" w:color="auto" w:fill="FFFFFF"/>
        <w:spacing w:after="0" w:line="240" w:lineRule="auto"/>
        <w:ind w:right="-126"/>
        <w:rPr>
          <w:rFonts w:ascii="Garamond" w:eastAsia="Times New Roman" w:hAnsi="Garamond" w:cstheme="minorHAnsi"/>
          <w:b/>
          <w:bCs/>
          <w:color w:val="000000"/>
          <w:sz w:val="24"/>
          <w:szCs w:val="24"/>
        </w:rPr>
      </w:pPr>
    </w:p>
    <w:p w14:paraId="3D40040B" w14:textId="5BE7FF39" w:rsidR="001229FE" w:rsidRDefault="001229FE" w:rsidP="00A84574">
      <w:pPr>
        <w:shd w:val="clear" w:color="auto" w:fill="FFFFFF"/>
        <w:spacing w:after="0" w:line="240" w:lineRule="auto"/>
        <w:ind w:right="-126"/>
        <w:rPr>
          <w:rFonts w:ascii="Garamond" w:eastAsia="Times New Roman" w:hAnsi="Garamond" w:cstheme="minorHAnsi"/>
          <w:b/>
          <w:bCs/>
          <w:color w:val="000000"/>
          <w:sz w:val="24"/>
          <w:szCs w:val="24"/>
        </w:rPr>
      </w:pPr>
    </w:p>
    <w:p w14:paraId="6E3716C1" w14:textId="5270DD47" w:rsidR="001229FE" w:rsidRDefault="001229FE" w:rsidP="00A84574">
      <w:pPr>
        <w:shd w:val="clear" w:color="auto" w:fill="FFFFFF"/>
        <w:spacing w:after="0" w:line="240" w:lineRule="auto"/>
        <w:ind w:right="-126"/>
        <w:rPr>
          <w:rFonts w:ascii="Garamond" w:eastAsia="Times New Roman" w:hAnsi="Garamond" w:cstheme="minorHAnsi"/>
          <w:b/>
          <w:bCs/>
          <w:color w:val="000000"/>
          <w:sz w:val="24"/>
          <w:szCs w:val="24"/>
        </w:rPr>
      </w:pPr>
    </w:p>
    <w:p w14:paraId="7CA7105B" w14:textId="77777777" w:rsidR="001229FE" w:rsidRDefault="001229FE" w:rsidP="001229FE">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The Reconciling Gospel</w:t>
      </w:r>
    </w:p>
    <w:p w14:paraId="302B62EE" w14:textId="77777777" w:rsidR="001229FE" w:rsidRPr="00E82357" w:rsidRDefault="001229FE" w:rsidP="001229FE">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2 Corinthians 5:17-21</w:t>
      </w:r>
    </w:p>
    <w:p w14:paraId="0B7EFF48" w14:textId="77777777" w:rsidR="001229FE" w:rsidRPr="004A3E52" w:rsidRDefault="001229FE" w:rsidP="001229FE">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Elder Steve Kelly</w:t>
      </w:r>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May 22,</w:t>
      </w:r>
      <w:r w:rsidRPr="004A3E52">
        <w:rPr>
          <w:rFonts w:ascii="Garamond" w:eastAsia="Times New Roman" w:hAnsi="Garamond" w:cstheme="minorHAnsi"/>
          <w:color w:val="000000"/>
          <w:sz w:val="24"/>
          <w:szCs w:val="24"/>
        </w:rPr>
        <w:t xml:space="preserve"> 2022</w:t>
      </w:r>
    </w:p>
    <w:p w14:paraId="22143730" w14:textId="77777777" w:rsidR="001229FE" w:rsidRDefault="001229FE" w:rsidP="001229FE">
      <w:pPr>
        <w:shd w:val="clear" w:color="auto" w:fill="FFFFFF"/>
        <w:spacing w:after="0" w:line="240" w:lineRule="auto"/>
        <w:ind w:right="-126"/>
        <w:jc w:val="center"/>
        <w:rPr>
          <w:rFonts w:ascii="Garamond" w:eastAsia="Times New Roman" w:hAnsi="Garamond" w:cstheme="minorHAnsi"/>
          <w:color w:val="000000"/>
        </w:rPr>
      </w:pPr>
    </w:p>
    <w:p w14:paraId="7C95F198" w14:textId="77777777" w:rsidR="001229FE" w:rsidRPr="00A84574" w:rsidRDefault="001229FE" w:rsidP="001229FE">
      <w:pPr>
        <w:shd w:val="clear" w:color="auto" w:fill="FFFFFF"/>
        <w:spacing w:after="0" w:line="240" w:lineRule="auto"/>
        <w:ind w:right="-126"/>
        <w:rPr>
          <w:rFonts w:ascii="Garamond" w:eastAsia="Times New Roman" w:hAnsi="Garamond" w:cstheme="minorHAnsi"/>
          <w:color w:val="000000"/>
        </w:rPr>
      </w:pPr>
      <w:r w:rsidRPr="00A84574">
        <w:rPr>
          <w:rFonts w:ascii="Garamond" w:eastAsia="Times New Roman" w:hAnsi="Garamond" w:cstheme="minorHAnsi"/>
          <w:color w:val="000000"/>
        </w:rPr>
        <w:t>There is one thing that we do on earth that we will not do in heaven—and that is to proclaim the saving Gospel of Reconciliation to sinners who are under God’s decree of eternal punishment. He has given us both the ministry and the word of reconciliation. That is why the church is in the world.</w:t>
      </w:r>
    </w:p>
    <w:p w14:paraId="1F624729" w14:textId="77777777" w:rsidR="001229FE" w:rsidRPr="00A84574" w:rsidRDefault="001229FE" w:rsidP="001229FE">
      <w:pPr>
        <w:shd w:val="clear" w:color="auto" w:fill="FFFFFF"/>
        <w:spacing w:after="0" w:line="240" w:lineRule="auto"/>
        <w:ind w:right="-126"/>
        <w:rPr>
          <w:rFonts w:ascii="Garamond" w:eastAsia="Times New Roman" w:hAnsi="Garamond" w:cstheme="minorHAnsi"/>
          <w:color w:val="000000"/>
        </w:rPr>
      </w:pPr>
    </w:p>
    <w:p w14:paraId="1850BBF3" w14:textId="42B8D958" w:rsidR="001229FE" w:rsidRPr="00A84574" w:rsidRDefault="001229FE" w:rsidP="001229FE">
      <w:pPr>
        <w:shd w:val="clear" w:color="auto" w:fill="FFFFFF"/>
        <w:spacing w:after="0" w:line="240" w:lineRule="auto"/>
        <w:ind w:right="-126"/>
        <w:rPr>
          <w:rFonts w:ascii="Garamond" w:eastAsia="Times New Roman" w:hAnsi="Garamond" w:cstheme="minorHAnsi"/>
          <w:color w:val="000000"/>
        </w:rPr>
      </w:pPr>
      <w:r w:rsidRPr="00A84574">
        <w:rPr>
          <w:rFonts w:ascii="Garamond" w:eastAsia="Times New Roman" w:hAnsi="Garamond" w:cstheme="minorHAnsi"/>
          <w:color w:val="000000"/>
        </w:rPr>
        <w:t xml:space="preserve">These verses of Scripture define like nowhere else in the Bible our solemn responsibility as His unique appointed ambassadors of believers to a world of dying sinners under </w:t>
      </w:r>
      <w:r w:rsidR="00E607D3">
        <w:rPr>
          <w:rFonts w:ascii="Garamond" w:eastAsia="Times New Roman" w:hAnsi="Garamond" w:cstheme="minorHAnsi"/>
          <w:color w:val="000000"/>
        </w:rPr>
        <w:t>G</w:t>
      </w:r>
      <w:r w:rsidRPr="00A84574">
        <w:rPr>
          <w:rFonts w:ascii="Garamond" w:eastAsia="Times New Roman" w:hAnsi="Garamond" w:cstheme="minorHAnsi"/>
          <w:color w:val="000000"/>
        </w:rPr>
        <w:t>od’s condemning judgment. That is our solemn mandate and the critical reason why God has left us here.</w:t>
      </w:r>
    </w:p>
    <w:p w14:paraId="6C471AC3" w14:textId="77777777" w:rsidR="001229FE" w:rsidRPr="00A84574" w:rsidRDefault="001229FE" w:rsidP="001229FE">
      <w:pPr>
        <w:shd w:val="clear" w:color="auto" w:fill="FFFFFF"/>
        <w:spacing w:after="0" w:line="240" w:lineRule="auto"/>
        <w:ind w:right="-126"/>
        <w:rPr>
          <w:rFonts w:ascii="Garamond" w:eastAsia="Times New Roman" w:hAnsi="Garamond" w:cstheme="minorHAnsi"/>
          <w:color w:val="000000"/>
        </w:rPr>
      </w:pPr>
    </w:p>
    <w:p w14:paraId="7EDAA199" w14:textId="77777777" w:rsidR="001229FE" w:rsidRDefault="001229FE" w:rsidP="001229FE">
      <w:pPr>
        <w:shd w:val="clear" w:color="auto" w:fill="FFFFFF"/>
        <w:spacing w:after="0" w:line="240" w:lineRule="auto"/>
        <w:ind w:right="-126"/>
        <w:rPr>
          <w:rFonts w:ascii="Garamond" w:eastAsia="Times New Roman" w:hAnsi="Garamond" w:cstheme="minorHAnsi"/>
          <w:color w:val="000000"/>
        </w:rPr>
      </w:pPr>
      <w:r w:rsidRPr="00A84574">
        <w:rPr>
          <w:rFonts w:ascii="Garamond" w:eastAsia="Times New Roman" w:hAnsi="Garamond" w:cstheme="minorHAnsi"/>
          <w:color w:val="000000"/>
        </w:rPr>
        <w:t>Incredibly, God has sovereignly chosen to make his appeal to the world through us.</w:t>
      </w:r>
    </w:p>
    <w:p w14:paraId="2476670A" w14:textId="77777777" w:rsidR="001229FE" w:rsidRDefault="001229FE" w:rsidP="001229FE">
      <w:pPr>
        <w:shd w:val="clear" w:color="auto" w:fill="FFFFFF"/>
        <w:spacing w:after="0" w:line="240" w:lineRule="auto"/>
        <w:ind w:right="-126"/>
        <w:rPr>
          <w:rFonts w:ascii="Garamond" w:eastAsia="Times New Roman" w:hAnsi="Garamond" w:cstheme="minorHAnsi"/>
          <w:color w:val="000000"/>
        </w:rPr>
      </w:pPr>
    </w:p>
    <w:p w14:paraId="6D5BB93B" w14:textId="77777777" w:rsidR="001229FE" w:rsidRPr="001229FE" w:rsidRDefault="001229FE" w:rsidP="001229FE">
      <w:pPr>
        <w:shd w:val="clear" w:color="auto" w:fill="FFFFFF"/>
        <w:spacing w:after="0" w:line="240" w:lineRule="auto"/>
        <w:ind w:right="-126"/>
        <w:rPr>
          <w:rFonts w:ascii="Garamond" w:eastAsia="Times New Roman" w:hAnsi="Garamond" w:cstheme="minorHAnsi"/>
          <w:b/>
          <w:bCs/>
          <w:color w:val="000000"/>
          <w:sz w:val="24"/>
          <w:szCs w:val="24"/>
        </w:rPr>
      </w:pPr>
      <w:r w:rsidRPr="001229FE">
        <w:rPr>
          <w:rFonts w:ascii="Garamond" w:eastAsia="Times New Roman" w:hAnsi="Garamond" w:cstheme="minorHAnsi"/>
          <w:b/>
          <w:bCs/>
          <w:color w:val="000000"/>
          <w:sz w:val="24"/>
          <w:szCs w:val="24"/>
        </w:rPr>
        <w:t>Foundational points and background for understanding this text.</w:t>
      </w:r>
    </w:p>
    <w:p w14:paraId="72DDFB06"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48F41947"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577A9B9F"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15B11302"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4532EAF3"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4D6C4118" w14:textId="77777777" w:rsidR="001229FE" w:rsidRPr="001229FE" w:rsidRDefault="001229FE" w:rsidP="001229FE">
      <w:pPr>
        <w:shd w:val="clear" w:color="auto" w:fill="FFFFFF"/>
        <w:spacing w:after="0" w:line="240" w:lineRule="auto"/>
        <w:ind w:right="-126"/>
        <w:rPr>
          <w:rFonts w:ascii="Garamond" w:eastAsia="Times New Roman" w:hAnsi="Garamond" w:cstheme="minorHAnsi"/>
          <w:b/>
          <w:bCs/>
          <w:color w:val="000000"/>
          <w:sz w:val="24"/>
          <w:szCs w:val="24"/>
        </w:rPr>
      </w:pPr>
      <w:r w:rsidRPr="001229FE">
        <w:rPr>
          <w:rFonts w:ascii="Garamond" w:eastAsia="Times New Roman" w:hAnsi="Garamond" w:cstheme="minorHAnsi"/>
          <w:b/>
          <w:bCs/>
          <w:color w:val="000000"/>
          <w:sz w:val="24"/>
          <w:szCs w:val="24"/>
        </w:rPr>
        <w:t>The Ministry of Reconciliation has several component parts:</w:t>
      </w:r>
    </w:p>
    <w:p w14:paraId="4D0A273C"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199009C2" w14:textId="77777777" w:rsidR="001229FE" w:rsidRPr="001229FE" w:rsidRDefault="001229FE" w:rsidP="001229FE">
      <w:pPr>
        <w:pStyle w:val="ListParagraph"/>
        <w:numPr>
          <w:ilvl w:val="0"/>
          <w:numId w:val="49"/>
        </w:numPr>
        <w:shd w:val="clear" w:color="auto" w:fill="FFFFFF"/>
        <w:spacing w:after="0" w:line="240" w:lineRule="auto"/>
        <w:ind w:right="-126"/>
        <w:rPr>
          <w:rFonts w:ascii="Garamond" w:eastAsia="Times New Roman" w:hAnsi="Garamond" w:cstheme="minorHAnsi"/>
          <w:color w:val="000000"/>
          <w:sz w:val="24"/>
          <w:szCs w:val="24"/>
        </w:rPr>
      </w:pPr>
      <w:r w:rsidRPr="001229FE">
        <w:rPr>
          <w:rFonts w:ascii="Garamond" w:eastAsia="Times New Roman" w:hAnsi="Garamond" w:cstheme="minorHAnsi"/>
          <w:color w:val="000000"/>
          <w:sz w:val="24"/>
          <w:szCs w:val="24"/>
        </w:rPr>
        <w:t>Reconciliation is by the ________________ of God.</w:t>
      </w:r>
    </w:p>
    <w:p w14:paraId="45D30C9A"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4C974178"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61B7640B" w14:textId="77777777" w:rsidR="001229FE" w:rsidRPr="001229FE" w:rsidRDefault="001229FE" w:rsidP="001229FE">
      <w:pPr>
        <w:pStyle w:val="ListParagraph"/>
        <w:numPr>
          <w:ilvl w:val="0"/>
          <w:numId w:val="49"/>
        </w:numPr>
        <w:shd w:val="clear" w:color="auto" w:fill="FFFFFF"/>
        <w:spacing w:after="0" w:line="240" w:lineRule="auto"/>
        <w:ind w:right="-126"/>
        <w:rPr>
          <w:rFonts w:ascii="Garamond" w:eastAsia="Times New Roman" w:hAnsi="Garamond" w:cstheme="minorHAnsi"/>
          <w:color w:val="000000"/>
          <w:sz w:val="24"/>
          <w:szCs w:val="24"/>
        </w:rPr>
      </w:pPr>
      <w:r w:rsidRPr="001229FE">
        <w:rPr>
          <w:rFonts w:ascii="Garamond" w:eastAsia="Times New Roman" w:hAnsi="Garamond" w:cstheme="minorHAnsi"/>
          <w:color w:val="000000"/>
          <w:sz w:val="24"/>
          <w:szCs w:val="24"/>
        </w:rPr>
        <w:t>Reconciliation is by the act of ______________________.</w:t>
      </w:r>
    </w:p>
    <w:p w14:paraId="5385F6D3"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555AEE05"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1C6A08D7" w14:textId="77777777" w:rsidR="001229FE" w:rsidRPr="001229FE" w:rsidRDefault="001229FE" w:rsidP="001229FE">
      <w:pPr>
        <w:pStyle w:val="ListParagraph"/>
        <w:numPr>
          <w:ilvl w:val="0"/>
          <w:numId w:val="49"/>
        </w:numPr>
        <w:shd w:val="clear" w:color="auto" w:fill="FFFFFF"/>
        <w:spacing w:after="0" w:line="240" w:lineRule="auto"/>
        <w:ind w:right="-126"/>
        <w:rPr>
          <w:rFonts w:ascii="Garamond" w:eastAsia="Times New Roman" w:hAnsi="Garamond" w:cstheme="minorHAnsi"/>
          <w:color w:val="000000"/>
          <w:sz w:val="24"/>
          <w:szCs w:val="24"/>
        </w:rPr>
      </w:pPr>
      <w:r w:rsidRPr="001229FE">
        <w:rPr>
          <w:rFonts w:ascii="Garamond" w:eastAsia="Times New Roman" w:hAnsi="Garamond" w:cstheme="minorHAnsi"/>
          <w:color w:val="000000"/>
          <w:sz w:val="24"/>
          <w:szCs w:val="24"/>
        </w:rPr>
        <w:t>Reconciliation is by the ________________________ of faith.</w:t>
      </w:r>
    </w:p>
    <w:p w14:paraId="2AE1DD79"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35FA3BBB"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5BD2476E" w14:textId="77777777" w:rsidR="001229FE" w:rsidRPr="001229FE" w:rsidRDefault="001229FE" w:rsidP="001229FE">
      <w:pPr>
        <w:pStyle w:val="ListParagraph"/>
        <w:numPr>
          <w:ilvl w:val="0"/>
          <w:numId w:val="49"/>
        </w:numPr>
        <w:shd w:val="clear" w:color="auto" w:fill="FFFFFF"/>
        <w:spacing w:after="0" w:line="240" w:lineRule="auto"/>
        <w:ind w:right="-126"/>
        <w:rPr>
          <w:rFonts w:ascii="Garamond" w:eastAsia="Times New Roman" w:hAnsi="Garamond" w:cstheme="minorHAnsi"/>
          <w:color w:val="000000"/>
          <w:sz w:val="24"/>
          <w:szCs w:val="24"/>
        </w:rPr>
      </w:pPr>
      <w:r w:rsidRPr="001229FE">
        <w:rPr>
          <w:rFonts w:ascii="Garamond" w:eastAsia="Times New Roman" w:hAnsi="Garamond" w:cstheme="minorHAnsi"/>
          <w:color w:val="000000"/>
          <w:sz w:val="24"/>
          <w:szCs w:val="24"/>
        </w:rPr>
        <w:t>Reconciliation is by the work of ________________________.</w:t>
      </w:r>
    </w:p>
    <w:p w14:paraId="2D0B2047" w14:textId="77777777" w:rsidR="001229FE" w:rsidRPr="001229FE" w:rsidRDefault="001229FE" w:rsidP="001229FE">
      <w:pPr>
        <w:shd w:val="clear" w:color="auto" w:fill="FFFFFF"/>
        <w:spacing w:after="0" w:line="240" w:lineRule="auto"/>
        <w:ind w:right="-126"/>
        <w:rPr>
          <w:rFonts w:ascii="Garamond" w:eastAsia="Times New Roman" w:hAnsi="Garamond" w:cstheme="minorHAnsi"/>
          <w:color w:val="000000"/>
          <w:sz w:val="24"/>
          <w:szCs w:val="24"/>
        </w:rPr>
      </w:pPr>
    </w:p>
    <w:p w14:paraId="4EE5CDAD" w14:textId="1EE20B0D" w:rsidR="001229FE" w:rsidRPr="001229FE" w:rsidRDefault="001229FE" w:rsidP="001229FE">
      <w:pPr>
        <w:shd w:val="clear" w:color="auto" w:fill="FFFFFF"/>
        <w:spacing w:after="0" w:line="240" w:lineRule="auto"/>
        <w:ind w:right="-126"/>
        <w:rPr>
          <w:rFonts w:ascii="Garamond" w:eastAsia="Times New Roman" w:hAnsi="Garamond" w:cstheme="minorHAnsi"/>
          <w:b/>
          <w:bCs/>
          <w:color w:val="000000"/>
          <w:sz w:val="24"/>
          <w:szCs w:val="24"/>
        </w:rPr>
      </w:pPr>
      <w:r w:rsidRPr="001229FE">
        <w:rPr>
          <w:rFonts w:ascii="Garamond" w:eastAsia="Times New Roman" w:hAnsi="Garamond" w:cstheme="minorHAnsi"/>
          <w:b/>
          <w:bCs/>
          <w:color w:val="000000"/>
          <w:sz w:val="24"/>
          <w:szCs w:val="24"/>
        </w:rPr>
        <w:t>Concluding Remarks:</w:t>
      </w:r>
    </w:p>
    <w:sectPr w:rsidR="001229FE" w:rsidRPr="001229FE"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7FB"/>
    <w:multiLevelType w:val="hybridMultilevel"/>
    <w:tmpl w:val="0CEE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663B24"/>
    <w:multiLevelType w:val="hybridMultilevel"/>
    <w:tmpl w:val="2BF481B6"/>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73BA5"/>
    <w:multiLevelType w:val="hybridMultilevel"/>
    <w:tmpl w:val="B646268C"/>
    <w:lvl w:ilvl="0" w:tplc="A6A6D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F5ABC"/>
    <w:multiLevelType w:val="hybridMultilevel"/>
    <w:tmpl w:val="C78CF51C"/>
    <w:lvl w:ilvl="0" w:tplc="DBFE3C82">
      <w:start w:val="1"/>
      <w:numFmt w:val="decimal"/>
      <w:lvlText w:val="%1."/>
      <w:lvlJc w:val="left"/>
      <w:pPr>
        <w:ind w:left="720" w:hanging="360"/>
      </w:pPr>
      <w:rPr>
        <w:rFonts w:ascii="Calibri" w:eastAsia="Times New Roman"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B15DFF"/>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A85569"/>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52D21"/>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E104508"/>
    <w:multiLevelType w:val="hybridMultilevel"/>
    <w:tmpl w:val="32787198"/>
    <w:lvl w:ilvl="0" w:tplc="F7D0A60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575BA"/>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7B7CBD"/>
    <w:multiLevelType w:val="hybridMultilevel"/>
    <w:tmpl w:val="624C8C2A"/>
    <w:lvl w:ilvl="0" w:tplc="EBE68B10">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90D3F"/>
    <w:multiLevelType w:val="hybridMultilevel"/>
    <w:tmpl w:val="7C7662CC"/>
    <w:lvl w:ilvl="0" w:tplc="1D7C93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BDE5A15"/>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D1F5400"/>
    <w:multiLevelType w:val="hybridMultilevel"/>
    <w:tmpl w:val="836080DE"/>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5718D"/>
    <w:multiLevelType w:val="hybridMultilevel"/>
    <w:tmpl w:val="5276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015F00"/>
    <w:multiLevelType w:val="hybridMultilevel"/>
    <w:tmpl w:val="280CD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A10FD"/>
    <w:multiLevelType w:val="hybridMultilevel"/>
    <w:tmpl w:val="FF2AA23E"/>
    <w:lvl w:ilvl="0" w:tplc="9356D61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38662A"/>
    <w:multiLevelType w:val="hybridMultilevel"/>
    <w:tmpl w:val="42426504"/>
    <w:lvl w:ilvl="0" w:tplc="B5202C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F9C76EC"/>
    <w:multiLevelType w:val="hybridMultilevel"/>
    <w:tmpl w:val="27F0A70E"/>
    <w:lvl w:ilvl="0" w:tplc="3CB69D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F05647"/>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8C2BE3"/>
    <w:multiLevelType w:val="hybridMultilevel"/>
    <w:tmpl w:val="199268FA"/>
    <w:lvl w:ilvl="0" w:tplc="BC7EBA56">
      <w:start w:val="2"/>
      <w:numFmt w:val="bullet"/>
      <w:lvlText w:val="-"/>
      <w:lvlJc w:val="left"/>
      <w:pPr>
        <w:ind w:left="1080" w:hanging="360"/>
      </w:pPr>
      <w:rPr>
        <w:rFonts w:ascii="Calibri" w:eastAsiaTheme="minorHAnsi" w:hAnsi="Calibri" w:cs="Calibr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8422102">
    <w:abstractNumId w:val="13"/>
  </w:num>
  <w:num w:numId="2" w16cid:durableId="2014524663">
    <w:abstractNumId w:val="11"/>
  </w:num>
  <w:num w:numId="3" w16cid:durableId="358748287">
    <w:abstractNumId w:val="36"/>
  </w:num>
  <w:num w:numId="4" w16cid:durableId="770668587">
    <w:abstractNumId w:val="24"/>
  </w:num>
  <w:num w:numId="5" w16cid:durableId="1057557951">
    <w:abstractNumId w:val="14"/>
  </w:num>
  <w:num w:numId="6" w16cid:durableId="1539782674">
    <w:abstractNumId w:val="23"/>
  </w:num>
  <w:num w:numId="7" w16cid:durableId="1917133296">
    <w:abstractNumId w:val="39"/>
  </w:num>
  <w:num w:numId="8" w16cid:durableId="1949459140">
    <w:abstractNumId w:val="35"/>
  </w:num>
  <w:num w:numId="9" w16cid:durableId="946742448">
    <w:abstractNumId w:val="1"/>
  </w:num>
  <w:num w:numId="10" w16cid:durableId="889148237">
    <w:abstractNumId w:val="17"/>
  </w:num>
  <w:num w:numId="11" w16cid:durableId="2129545811">
    <w:abstractNumId w:val="19"/>
  </w:num>
  <w:num w:numId="12" w16cid:durableId="77219338">
    <w:abstractNumId w:val="22"/>
  </w:num>
  <w:num w:numId="13" w16cid:durableId="1567955007">
    <w:abstractNumId w:val="7"/>
  </w:num>
  <w:num w:numId="14" w16cid:durableId="727072335">
    <w:abstractNumId w:val="41"/>
  </w:num>
  <w:num w:numId="15" w16cid:durableId="1758477268">
    <w:abstractNumId w:val="45"/>
  </w:num>
  <w:num w:numId="16" w16cid:durableId="408231335">
    <w:abstractNumId w:val="26"/>
  </w:num>
  <w:num w:numId="17" w16cid:durableId="1973094120">
    <w:abstractNumId w:val="38"/>
  </w:num>
  <w:num w:numId="18" w16cid:durableId="922419857">
    <w:abstractNumId w:val="31"/>
  </w:num>
  <w:num w:numId="19" w16cid:durableId="2030250995">
    <w:abstractNumId w:val="30"/>
  </w:num>
  <w:num w:numId="20" w16cid:durableId="675881756">
    <w:abstractNumId w:val="16"/>
  </w:num>
  <w:num w:numId="21" w16cid:durableId="9181580">
    <w:abstractNumId w:val="33"/>
  </w:num>
  <w:num w:numId="22" w16cid:durableId="800612684">
    <w:abstractNumId w:val="8"/>
  </w:num>
  <w:num w:numId="23" w16cid:durableId="227617164">
    <w:abstractNumId w:val="48"/>
  </w:num>
  <w:num w:numId="24" w16cid:durableId="1974091188">
    <w:abstractNumId w:val="28"/>
  </w:num>
  <w:num w:numId="25" w16cid:durableId="581331889">
    <w:abstractNumId w:val="10"/>
  </w:num>
  <w:num w:numId="26" w16cid:durableId="2133208275">
    <w:abstractNumId w:val="43"/>
  </w:num>
  <w:num w:numId="27" w16cid:durableId="1554348599">
    <w:abstractNumId w:val="34"/>
  </w:num>
  <w:num w:numId="28" w16cid:durableId="1517309929">
    <w:abstractNumId w:val="2"/>
  </w:num>
  <w:num w:numId="29" w16cid:durableId="9532692">
    <w:abstractNumId w:val="49"/>
  </w:num>
  <w:num w:numId="30" w16cid:durableId="1840348528">
    <w:abstractNumId w:val="3"/>
  </w:num>
  <w:num w:numId="31" w16cid:durableId="121929470">
    <w:abstractNumId w:val="32"/>
  </w:num>
  <w:num w:numId="32" w16cid:durableId="1039087999">
    <w:abstractNumId w:val="46"/>
  </w:num>
  <w:num w:numId="33" w16cid:durableId="1426922024">
    <w:abstractNumId w:val="9"/>
  </w:num>
  <w:num w:numId="34" w16cid:durableId="1813017816">
    <w:abstractNumId w:val="6"/>
  </w:num>
  <w:num w:numId="35" w16cid:durableId="1915166351">
    <w:abstractNumId w:val="40"/>
  </w:num>
  <w:num w:numId="36" w16cid:durableId="524058309">
    <w:abstractNumId w:val="42"/>
  </w:num>
  <w:num w:numId="37" w16cid:durableId="88283195">
    <w:abstractNumId w:val="25"/>
  </w:num>
  <w:num w:numId="38" w16cid:durableId="1913806393">
    <w:abstractNumId w:val="21"/>
  </w:num>
  <w:num w:numId="39" w16cid:durableId="751708523">
    <w:abstractNumId w:val="44"/>
  </w:num>
  <w:num w:numId="40" w16cid:durableId="1629163142">
    <w:abstractNumId w:val="47"/>
  </w:num>
  <w:num w:numId="41" w16cid:durableId="189758074">
    <w:abstractNumId w:val="18"/>
  </w:num>
  <w:num w:numId="42" w16cid:durableId="812138063">
    <w:abstractNumId w:val="20"/>
  </w:num>
  <w:num w:numId="43" w16cid:durableId="166141891">
    <w:abstractNumId w:val="15"/>
  </w:num>
  <w:num w:numId="44" w16cid:durableId="1393575185">
    <w:abstractNumId w:val="0"/>
  </w:num>
  <w:num w:numId="45" w16cid:durableId="1986428369">
    <w:abstractNumId w:val="27"/>
  </w:num>
  <w:num w:numId="46" w16cid:durableId="939335559">
    <w:abstractNumId w:val="12"/>
  </w:num>
  <w:num w:numId="47" w16cid:durableId="1823427872">
    <w:abstractNumId w:val="4"/>
  </w:num>
  <w:num w:numId="48" w16cid:durableId="508253323">
    <w:abstractNumId w:val="29"/>
  </w:num>
  <w:num w:numId="49" w16cid:durableId="1201673665">
    <w:abstractNumId w:val="5"/>
  </w:num>
  <w:num w:numId="50" w16cid:durableId="16249928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0F4AA4"/>
    <w:rsid w:val="00104E81"/>
    <w:rsid w:val="001229FE"/>
    <w:rsid w:val="00164BF7"/>
    <w:rsid w:val="001A43E6"/>
    <w:rsid w:val="001D0BF8"/>
    <w:rsid w:val="001F3FCF"/>
    <w:rsid w:val="0020091C"/>
    <w:rsid w:val="00250FA0"/>
    <w:rsid w:val="00260711"/>
    <w:rsid w:val="002657C7"/>
    <w:rsid w:val="00276755"/>
    <w:rsid w:val="002954EA"/>
    <w:rsid w:val="00334825"/>
    <w:rsid w:val="00357FE6"/>
    <w:rsid w:val="003C099D"/>
    <w:rsid w:val="003D2D92"/>
    <w:rsid w:val="00412879"/>
    <w:rsid w:val="00425387"/>
    <w:rsid w:val="004A3E52"/>
    <w:rsid w:val="004B2616"/>
    <w:rsid w:val="004B3E3B"/>
    <w:rsid w:val="004C00D3"/>
    <w:rsid w:val="004E5346"/>
    <w:rsid w:val="006159F8"/>
    <w:rsid w:val="0065113C"/>
    <w:rsid w:val="00656350"/>
    <w:rsid w:val="006A0D92"/>
    <w:rsid w:val="00704A9F"/>
    <w:rsid w:val="007313D6"/>
    <w:rsid w:val="0075297F"/>
    <w:rsid w:val="00786858"/>
    <w:rsid w:val="007B56AF"/>
    <w:rsid w:val="007E79AF"/>
    <w:rsid w:val="008212F9"/>
    <w:rsid w:val="00835470"/>
    <w:rsid w:val="008B021B"/>
    <w:rsid w:val="008C172A"/>
    <w:rsid w:val="008E521E"/>
    <w:rsid w:val="00901653"/>
    <w:rsid w:val="00911673"/>
    <w:rsid w:val="00917512"/>
    <w:rsid w:val="009A1FD4"/>
    <w:rsid w:val="009A389A"/>
    <w:rsid w:val="009D18E5"/>
    <w:rsid w:val="009F48D6"/>
    <w:rsid w:val="00A23D49"/>
    <w:rsid w:val="00A32708"/>
    <w:rsid w:val="00A4152E"/>
    <w:rsid w:val="00A42507"/>
    <w:rsid w:val="00A7259C"/>
    <w:rsid w:val="00A84574"/>
    <w:rsid w:val="00AB3C05"/>
    <w:rsid w:val="00B232B0"/>
    <w:rsid w:val="00B75C79"/>
    <w:rsid w:val="00B825CB"/>
    <w:rsid w:val="00B935D4"/>
    <w:rsid w:val="00BB074A"/>
    <w:rsid w:val="00BF1B1A"/>
    <w:rsid w:val="00C11BBB"/>
    <w:rsid w:val="00C72FFD"/>
    <w:rsid w:val="00C81707"/>
    <w:rsid w:val="00D44207"/>
    <w:rsid w:val="00D57C21"/>
    <w:rsid w:val="00D873D0"/>
    <w:rsid w:val="00E01D96"/>
    <w:rsid w:val="00E423E4"/>
    <w:rsid w:val="00E607D3"/>
    <w:rsid w:val="00E72E35"/>
    <w:rsid w:val="00E82357"/>
    <w:rsid w:val="00EE0979"/>
    <w:rsid w:val="00F00206"/>
    <w:rsid w:val="00F21D95"/>
    <w:rsid w:val="00F244AD"/>
    <w:rsid w:val="00F61D83"/>
    <w:rsid w:val="00FC5DC3"/>
    <w:rsid w:val="00FE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2022-05-04T18:02:00Z</cp:lastPrinted>
  <dcterms:created xsi:type="dcterms:W3CDTF">2022-05-16T21:51:00Z</dcterms:created>
  <dcterms:modified xsi:type="dcterms:W3CDTF">2022-05-16T21:52:00Z</dcterms:modified>
</cp:coreProperties>
</file>