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CB4507" w14:textId="77777777" w:rsidR="00D52FF0" w:rsidRPr="000B3777" w:rsidRDefault="00D52FF0" w:rsidP="00D52FF0">
      <w:pPr>
        <w:spacing w:after="0"/>
        <w:ind w:right="446"/>
        <w:jc w:val="center"/>
        <w:rPr>
          <w:b/>
          <w:bCs/>
          <w:sz w:val="28"/>
          <w:szCs w:val="28"/>
        </w:rPr>
      </w:pPr>
      <w:r w:rsidRPr="000B3777">
        <w:rPr>
          <w:b/>
          <w:bCs/>
          <w:sz w:val="28"/>
          <w:szCs w:val="28"/>
        </w:rPr>
        <w:t>The 3 P’s of ἐκκλησία</w:t>
      </w:r>
    </w:p>
    <w:p w14:paraId="6623F4D5" w14:textId="77777777" w:rsidR="00D52FF0" w:rsidRPr="009E5F54" w:rsidRDefault="00D52FF0" w:rsidP="00D52FF0">
      <w:pPr>
        <w:shd w:val="clear" w:color="auto" w:fill="FFFFFF"/>
        <w:spacing w:after="0" w:line="240" w:lineRule="auto"/>
        <w:jc w:val="center"/>
        <w:rPr>
          <w:rFonts w:ascii="Calibri" w:eastAsia="Times New Roman" w:hAnsi="Calibri" w:cs="Calibri"/>
          <w:color w:val="000000"/>
          <w:sz w:val="27"/>
          <w:szCs w:val="27"/>
        </w:rPr>
      </w:pPr>
      <w:r>
        <w:rPr>
          <w:rFonts w:ascii="Calibri" w:eastAsia="Times New Roman" w:hAnsi="Calibri" w:cs="Calibri"/>
          <w:color w:val="000000"/>
        </w:rPr>
        <w:t>Revelation 19, Acts 2 &amp; Hebrews 10</w:t>
      </w:r>
    </w:p>
    <w:p w14:paraId="0C748C23" w14:textId="77777777" w:rsidR="00D52FF0" w:rsidRPr="00C36D91" w:rsidRDefault="00D52FF0" w:rsidP="00D52FF0">
      <w:pPr>
        <w:shd w:val="clear" w:color="auto" w:fill="FFFFFF"/>
        <w:spacing w:after="0" w:line="240" w:lineRule="auto"/>
        <w:jc w:val="center"/>
        <w:rPr>
          <w:rFonts w:ascii="Calibri" w:eastAsia="Times New Roman" w:hAnsi="Calibri" w:cs="Calibri"/>
          <w:color w:val="000000"/>
          <w:sz w:val="27"/>
          <w:szCs w:val="27"/>
        </w:rPr>
      </w:pPr>
      <w:r>
        <w:rPr>
          <w:rFonts w:ascii="Calibri" w:eastAsia="Times New Roman" w:hAnsi="Calibri" w:cs="Calibri"/>
          <w:color w:val="000000"/>
        </w:rPr>
        <w:t>Kenny Porter</w:t>
      </w:r>
    </w:p>
    <w:p w14:paraId="6E30DEBF" w14:textId="77777777" w:rsidR="00D52FF0" w:rsidRPr="00C36D91" w:rsidRDefault="00D52FF0" w:rsidP="00D52FF0">
      <w:pPr>
        <w:shd w:val="clear" w:color="auto" w:fill="FFFFFF"/>
        <w:spacing w:after="0" w:line="240" w:lineRule="auto"/>
        <w:jc w:val="center"/>
        <w:rPr>
          <w:rFonts w:ascii="Calibri" w:eastAsia="Times New Roman" w:hAnsi="Calibri" w:cs="Calibri"/>
          <w:color w:val="000000"/>
          <w:sz w:val="27"/>
          <w:szCs w:val="27"/>
        </w:rPr>
      </w:pPr>
      <w:r>
        <w:rPr>
          <w:rFonts w:ascii="Calibri" w:eastAsia="Times New Roman" w:hAnsi="Calibri" w:cs="Calibri"/>
          <w:color w:val="000000"/>
        </w:rPr>
        <w:t>May 23</w:t>
      </w:r>
      <w:r w:rsidRPr="00C36D91">
        <w:rPr>
          <w:rFonts w:ascii="Calibri" w:eastAsia="Times New Roman" w:hAnsi="Calibri" w:cs="Calibri"/>
          <w:color w:val="000000"/>
        </w:rPr>
        <w:t>, 2021</w:t>
      </w:r>
    </w:p>
    <w:p w14:paraId="63DE42E4" w14:textId="77777777" w:rsidR="00D52FF0" w:rsidRPr="00C36D91" w:rsidRDefault="00D52FF0" w:rsidP="00D52FF0">
      <w:pPr>
        <w:shd w:val="clear" w:color="auto" w:fill="FFFFFF"/>
        <w:spacing w:after="0" w:line="240" w:lineRule="auto"/>
        <w:rPr>
          <w:rFonts w:ascii="Calibri" w:eastAsia="Times New Roman" w:hAnsi="Calibri" w:cs="Calibri"/>
          <w:color w:val="000000"/>
          <w:sz w:val="27"/>
          <w:szCs w:val="27"/>
        </w:rPr>
      </w:pPr>
      <w:r w:rsidRPr="00C36D91">
        <w:rPr>
          <w:rFonts w:ascii="Calibri" w:eastAsia="Times New Roman" w:hAnsi="Calibri" w:cs="Calibri"/>
          <w:color w:val="000000"/>
          <w:sz w:val="27"/>
          <w:szCs w:val="27"/>
        </w:rPr>
        <w:t> </w:t>
      </w:r>
    </w:p>
    <w:p w14:paraId="60B90842" w14:textId="77777777" w:rsidR="00D52FF0" w:rsidRPr="000B3777" w:rsidRDefault="00D52FF0" w:rsidP="00D52FF0">
      <w:pPr>
        <w:ind w:left="720"/>
        <w:rPr>
          <w:rFonts w:ascii="Helvetica" w:hAnsi="Helvetica" w:cs="Helvetica"/>
          <w:sz w:val="20"/>
          <w:szCs w:val="20"/>
        </w:rPr>
      </w:pPr>
      <w:r w:rsidRPr="000B3777">
        <w:rPr>
          <w:rFonts w:ascii="Helvetica" w:hAnsi="Helvetica" w:cs="Helvetica"/>
          <w:sz w:val="20"/>
          <w:szCs w:val="20"/>
        </w:rPr>
        <w:t>The ekklesia, who/what are we, why are we here, and what are we do be doing?  2000 years ago, Jesus told Peter he was a “rock”- John 1:42 and Christ’s church would be built on THE ROCK.  The church has been under construction for some time now.  The Chief corner stone and sure foundation was laid, how is construction going and what is it going to look like on completion?</w:t>
      </w:r>
    </w:p>
    <w:p w14:paraId="357EA73D" w14:textId="77777777" w:rsidR="00D52FF0" w:rsidRPr="00C36D91" w:rsidRDefault="00D52FF0" w:rsidP="00D52FF0">
      <w:pPr>
        <w:shd w:val="clear" w:color="auto" w:fill="FFFFFF"/>
        <w:spacing w:after="0" w:line="240" w:lineRule="auto"/>
        <w:rPr>
          <w:rFonts w:ascii="Calibri" w:eastAsia="Times New Roman" w:hAnsi="Calibri" w:cs="Calibri"/>
          <w:color w:val="000000"/>
          <w:sz w:val="27"/>
          <w:szCs w:val="27"/>
        </w:rPr>
      </w:pPr>
    </w:p>
    <w:p w14:paraId="56E2B224" w14:textId="77777777" w:rsidR="00D52FF0" w:rsidRPr="00F555BB" w:rsidRDefault="00D52FF0" w:rsidP="00D52FF0">
      <w:pPr>
        <w:ind w:left="720"/>
        <w:rPr>
          <w:bCs/>
          <w:iCs/>
          <w:szCs w:val="28"/>
        </w:rPr>
      </w:pPr>
      <w:r>
        <w:rPr>
          <w:b/>
          <w:iCs/>
          <w:szCs w:val="28"/>
        </w:rPr>
        <w:t xml:space="preserve">INTRODUCTION: </w:t>
      </w:r>
      <w:r>
        <w:rPr>
          <w:bCs/>
          <w:iCs/>
          <w:szCs w:val="28"/>
        </w:rPr>
        <w:t>Ephesians 2:19-22 and Hebrews 12:23</w:t>
      </w:r>
    </w:p>
    <w:p w14:paraId="51D8E6E5" w14:textId="77777777" w:rsidR="00D52FF0" w:rsidRDefault="00D52FF0" w:rsidP="00D52FF0">
      <w:pPr>
        <w:shd w:val="clear" w:color="auto" w:fill="FFFFFF"/>
        <w:spacing w:after="0" w:line="240" w:lineRule="auto"/>
        <w:ind w:left="360"/>
        <w:rPr>
          <w:rFonts w:ascii="Calibri" w:eastAsia="Times New Roman" w:hAnsi="Calibri" w:cs="Calibri"/>
          <w:color w:val="000000"/>
        </w:rPr>
      </w:pPr>
      <w:r w:rsidRPr="00DF0B12">
        <w:rPr>
          <w:rFonts w:ascii="Calibri" w:eastAsia="Times New Roman" w:hAnsi="Calibri" w:cs="Calibri"/>
          <w:color w:val="000000"/>
        </w:rPr>
        <w:t> </w:t>
      </w:r>
    </w:p>
    <w:p w14:paraId="091EB48A" w14:textId="77777777" w:rsidR="00D52FF0" w:rsidRDefault="00D52FF0" w:rsidP="00D52FF0">
      <w:pPr>
        <w:shd w:val="clear" w:color="auto" w:fill="FFFFFF"/>
        <w:spacing w:after="0" w:line="240" w:lineRule="auto"/>
        <w:ind w:left="360"/>
        <w:rPr>
          <w:rFonts w:ascii="Calibri" w:eastAsia="Times New Roman" w:hAnsi="Calibri" w:cs="Calibri"/>
          <w:color w:val="000000"/>
        </w:rPr>
      </w:pPr>
    </w:p>
    <w:p w14:paraId="7A00C156" w14:textId="77777777" w:rsidR="00D52FF0" w:rsidRDefault="00D52FF0" w:rsidP="00D52FF0">
      <w:pPr>
        <w:shd w:val="clear" w:color="auto" w:fill="FFFFFF"/>
        <w:spacing w:after="0" w:line="240" w:lineRule="auto"/>
        <w:ind w:left="360"/>
        <w:rPr>
          <w:rFonts w:ascii="Calibri" w:eastAsia="Times New Roman" w:hAnsi="Calibri" w:cs="Calibri"/>
          <w:color w:val="000000"/>
        </w:rPr>
      </w:pPr>
    </w:p>
    <w:p w14:paraId="0A05EAB8" w14:textId="77777777" w:rsidR="00D52FF0" w:rsidRPr="000B3777" w:rsidRDefault="00D52FF0" w:rsidP="00D52FF0">
      <w:pPr>
        <w:shd w:val="clear" w:color="auto" w:fill="FFFFFF"/>
        <w:spacing w:after="0" w:line="240" w:lineRule="auto"/>
        <w:ind w:left="360"/>
        <w:rPr>
          <w:rFonts w:ascii="Calibri" w:eastAsia="Times New Roman" w:hAnsi="Calibri" w:cs="Calibri"/>
          <w:color w:val="000000"/>
        </w:rPr>
      </w:pPr>
    </w:p>
    <w:p w14:paraId="200A4CAB" w14:textId="77777777" w:rsidR="00D52FF0" w:rsidRPr="00A84485" w:rsidRDefault="00D52FF0" w:rsidP="00D52FF0">
      <w:pPr>
        <w:shd w:val="clear" w:color="auto" w:fill="FFFFFF"/>
        <w:spacing w:after="0" w:line="240" w:lineRule="auto"/>
        <w:ind w:left="360"/>
        <w:rPr>
          <w:rFonts w:ascii="Helvetica" w:hAnsi="Helvetica" w:cs="Helvetica"/>
          <w:sz w:val="20"/>
          <w:szCs w:val="20"/>
        </w:rPr>
      </w:pPr>
      <w:r w:rsidRPr="00A84485">
        <w:rPr>
          <w:rFonts w:ascii="Helvetica" w:hAnsi="Helvetica" w:cs="Helvetica"/>
          <w:sz w:val="20"/>
          <w:szCs w:val="20"/>
        </w:rPr>
        <w:t> </w:t>
      </w:r>
    </w:p>
    <w:p w14:paraId="462BFBF6" w14:textId="77777777" w:rsidR="00D52FF0" w:rsidRPr="00A84485" w:rsidRDefault="00D52FF0" w:rsidP="00D52FF0">
      <w:pPr>
        <w:pStyle w:val="ListParagraph"/>
        <w:numPr>
          <w:ilvl w:val="0"/>
          <w:numId w:val="1"/>
        </w:numPr>
        <w:spacing w:before="240" w:after="240"/>
        <w:ind w:right="446"/>
        <w:rPr>
          <w:sz w:val="20"/>
          <w:szCs w:val="20"/>
        </w:rPr>
      </w:pPr>
      <w:r>
        <w:rPr>
          <w:b/>
          <w:iCs/>
          <w:szCs w:val="28"/>
        </w:rPr>
        <w:t xml:space="preserve">The ekklasis P__________________.                                                                                                       </w:t>
      </w:r>
      <w:r w:rsidRPr="000B3777">
        <w:rPr>
          <w:bCs/>
          <w:iCs/>
          <w:szCs w:val="28"/>
        </w:rPr>
        <w:t>(</w:t>
      </w:r>
      <w:r w:rsidRPr="000B3777">
        <w:rPr>
          <w:bCs/>
          <w:sz w:val="20"/>
          <w:szCs w:val="20"/>
        </w:rPr>
        <w:t>Revelation 19)</w:t>
      </w:r>
    </w:p>
    <w:p w14:paraId="206DDCEB" w14:textId="77777777" w:rsidR="00D52FF0" w:rsidRDefault="00D52FF0" w:rsidP="00D52FF0">
      <w:pPr>
        <w:pStyle w:val="ListParagraph"/>
        <w:spacing w:before="240" w:after="240"/>
        <w:ind w:left="1080" w:right="446"/>
        <w:rPr>
          <w:b/>
          <w:bCs/>
          <w:sz w:val="24"/>
          <w:szCs w:val="24"/>
        </w:rPr>
      </w:pPr>
    </w:p>
    <w:p w14:paraId="31C0E0F7" w14:textId="77777777" w:rsidR="00D52FF0" w:rsidRDefault="00D52FF0" w:rsidP="00D52FF0">
      <w:pPr>
        <w:pStyle w:val="ListParagraph"/>
        <w:spacing w:before="240" w:after="240"/>
        <w:ind w:left="1080" w:right="446"/>
        <w:rPr>
          <w:b/>
          <w:bCs/>
          <w:sz w:val="24"/>
          <w:szCs w:val="24"/>
        </w:rPr>
      </w:pPr>
    </w:p>
    <w:p w14:paraId="4F83230B" w14:textId="77777777" w:rsidR="00D52FF0" w:rsidRDefault="00D52FF0" w:rsidP="00D52FF0">
      <w:pPr>
        <w:pStyle w:val="ListParagraph"/>
        <w:spacing w:before="240" w:after="240"/>
        <w:ind w:left="1080" w:right="446"/>
        <w:rPr>
          <w:b/>
          <w:bCs/>
          <w:sz w:val="24"/>
          <w:szCs w:val="24"/>
        </w:rPr>
      </w:pPr>
    </w:p>
    <w:p w14:paraId="74E4497D" w14:textId="77777777" w:rsidR="00D52FF0" w:rsidRDefault="00D52FF0" w:rsidP="00D52FF0">
      <w:pPr>
        <w:pStyle w:val="ListParagraph"/>
        <w:spacing w:before="240" w:after="240"/>
        <w:ind w:left="1080" w:right="446"/>
        <w:rPr>
          <w:b/>
          <w:bCs/>
          <w:sz w:val="24"/>
          <w:szCs w:val="24"/>
        </w:rPr>
      </w:pPr>
    </w:p>
    <w:p w14:paraId="74E44136" w14:textId="77777777" w:rsidR="00D52FF0" w:rsidRPr="000B3777" w:rsidRDefault="00D52FF0" w:rsidP="00D52FF0">
      <w:pPr>
        <w:pStyle w:val="ListParagraph"/>
        <w:numPr>
          <w:ilvl w:val="0"/>
          <w:numId w:val="1"/>
        </w:numPr>
        <w:spacing w:before="240" w:after="240"/>
        <w:ind w:right="446"/>
        <w:rPr>
          <w:sz w:val="20"/>
          <w:szCs w:val="20"/>
        </w:rPr>
      </w:pPr>
      <w:r w:rsidRPr="000B3777">
        <w:rPr>
          <w:b/>
          <w:iCs/>
          <w:szCs w:val="28"/>
        </w:rPr>
        <w:t xml:space="preserve">The ekklesia P___________________.                                                                                                                       </w:t>
      </w:r>
      <w:r>
        <w:rPr>
          <w:sz w:val="20"/>
          <w:szCs w:val="20"/>
        </w:rPr>
        <w:t>(Acts 2)</w:t>
      </w:r>
    </w:p>
    <w:p w14:paraId="73A697BF" w14:textId="77777777" w:rsidR="00D52FF0" w:rsidRDefault="00D52FF0" w:rsidP="00D52FF0">
      <w:pPr>
        <w:spacing w:after="0"/>
        <w:ind w:right="446"/>
        <w:rPr>
          <w:b/>
          <w:bCs/>
          <w:sz w:val="24"/>
          <w:szCs w:val="24"/>
        </w:rPr>
      </w:pPr>
    </w:p>
    <w:p w14:paraId="59186037" w14:textId="77777777" w:rsidR="00D52FF0" w:rsidRDefault="00D52FF0" w:rsidP="00D52FF0">
      <w:pPr>
        <w:spacing w:after="0"/>
        <w:ind w:right="446"/>
        <w:rPr>
          <w:b/>
          <w:bCs/>
          <w:sz w:val="24"/>
          <w:szCs w:val="24"/>
        </w:rPr>
      </w:pPr>
    </w:p>
    <w:p w14:paraId="172FF221" w14:textId="77777777" w:rsidR="00D52FF0" w:rsidRDefault="00D52FF0" w:rsidP="00D52FF0">
      <w:pPr>
        <w:spacing w:after="0"/>
        <w:ind w:right="446"/>
        <w:rPr>
          <w:b/>
          <w:bCs/>
          <w:sz w:val="24"/>
          <w:szCs w:val="24"/>
        </w:rPr>
      </w:pPr>
    </w:p>
    <w:p w14:paraId="25688ECB" w14:textId="77777777" w:rsidR="00D52FF0" w:rsidRDefault="00D52FF0" w:rsidP="00D52FF0">
      <w:pPr>
        <w:spacing w:after="0"/>
        <w:ind w:right="446"/>
        <w:rPr>
          <w:b/>
          <w:bCs/>
          <w:sz w:val="24"/>
          <w:szCs w:val="24"/>
        </w:rPr>
      </w:pPr>
    </w:p>
    <w:p w14:paraId="373ABB11" w14:textId="77777777" w:rsidR="00D52FF0" w:rsidRPr="008A39BB" w:rsidRDefault="00D52FF0" w:rsidP="00D52FF0">
      <w:pPr>
        <w:pStyle w:val="ListParagraph"/>
        <w:numPr>
          <w:ilvl w:val="0"/>
          <w:numId w:val="1"/>
        </w:numPr>
        <w:spacing w:after="0"/>
        <w:ind w:right="446"/>
        <w:rPr>
          <w:b/>
          <w:bCs/>
          <w:sz w:val="28"/>
          <w:szCs w:val="28"/>
        </w:rPr>
      </w:pPr>
      <w:r w:rsidRPr="00BD4937">
        <w:rPr>
          <w:b/>
          <w:iCs/>
          <w:szCs w:val="28"/>
        </w:rPr>
        <w:t xml:space="preserve">The ekklesia P_________________.   </w:t>
      </w:r>
    </w:p>
    <w:p w14:paraId="6327534A" w14:textId="77777777" w:rsidR="00D52FF0" w:rsidRPr="008A39BB" w:rsidRDefault="00D52FF0" w:rsidP="00D52FF0">
      <w:pPr>
        <w:pStyle w:val="ListParagraph"/>
        <w:spacing w:after="0"/>
        <w:ind w:left="1080" w:right="446"/>
        <w:rPr>
          <w:bCs/>
          <w:sz w:val="24"/>
          <w:szCs w:val="24"/>
        </w:rPr>
      </w:pPr>
      <w:r w:rsidRPr="008A39BB">
        <w:rPr>
          <w:bCs/>
          <w:iCs/>
          <w:sz w:val="20"/>
          <w:szCs w:val="24"/>
        </w:rPr>
        <w:t xml:space="preserve">(Hebrews 10)  </w:t>
      </w:r>
    </w:p>
    <w:p w14:paraId="147B5525" w14:textId="77777777" w:rsidR="00BB5539" w:rsidRDefault="00BB5539"/>
    <w:sectPr w:rsidR="00BB5539" w:rsidSect="00D52FF0">
      <w:pgSz w:w="15840" w:h="12240" w:orient="landscape"/>
      <w:pgMar w:top="720" w:right="720" w:bottom="720" w:left="72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A0C1642"/>
    <w:multiLevelType w:val="hybridMultilevel"/>
    <w:tmpl w:val="318C593A"/>
    <w:lvl w:ilvl="0" w:tplc="5D9A568C">
      <w:start w:val="1"/>
      <w:numFmt w:val="decimal"/>
      <w:lvlText w:val="%1."/>
      <w:lvlJc w:val="left"/>
      <w:pPr>
        <w:ind w:left="1080" w:hanging="360"/>
      </w:pPr>
      <w:rPr>
        <w:rFonts w:hint="default"/>
        <w:b/>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2FF0"/>
    <w:rsid w:val="00BB5539"/>
    <w:rsid w:val="00D52F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B1C87B"/>
  <w15:chartTrackingRefBased/>
  <w15:docId w15:val="{FB9C6403-4C18-4F84-A5D2-E74B0BBAB1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2FF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52FF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132</Words>
  <Characters>759</Characters>
  <Application>Microsoft Office Word</Application>
  <DocSecurity>0</DocSecurity>
  <Lines>6</Lines>
  <Paragraphs>1</Paragraphs>
  <ScaleCrop>false</ScaleCrop>
  <Company/>
  <LinksUpToDate>false</LinksUpToDate>
  <CharactersWithSpaces>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BCC_Office</dc:creator>
  <cp:keywords/>
  <dc:description/>
  <cp:lastModifiedBy>BCC_Office</cp:lastModifiedBy>
  <cp:revision>1</cp:revision>
  <dcterms:created xsi:type="dcterms:W3CDTF">2021-05-21T22:26:00Z</dcterms:created>
  <dcterms:modified xsi:type="dcterms:W3CDTF">2021-05-21T22:26:00Z</dcterms:modified>
</cp:coreProperties>
</file>