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8C33" w14:textId="77777777" w:rsidR="00B521EB" w:rsidRDefault="00B521EB" w:rsidP="00B521EB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Servant’s Authority</w:t>
      </w:r>
    </w:p>
    <w:p w14:paraId="10E347DD" w14:textId="77777777" w:rsidR="00B521EB" w:rsidRDefault="00B521EB" w:rsidP="00B521EB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Series: </w:t>
      </w:r>
      <w:r w:rsidRPr="00852B04">
        <w:rPr>
          <w:rFonts w:ascii="Calibri" w:eastAsia="Times New Roman" w:hAnsi="Calibri" w:cs="Calibri"/>
          <w:b/>
          <w:bCs/>
          <w:color w:val="000000"/>
        </w:rPr>
        <w:t>Follow the Servant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52B04">
        <w:rPr>
          <w:rFonts w:ascii="Calibri" w:eastAsia="Times New Roman" w:hAnsi="Calibri" w:cs="Calibri"/>
          <w:color w:val="000000"/>
        </w:rPr>
        <w:t>Text:</w:t>
      </w:r>
      <w:r>
        <w:rPr>
          <w:rFonts w:ascii="Calibri" w:eastAsia="Times New Roman" w:hAnsi="Calibri" w:cs="Calibri"/>
          <w:b/>
          <w:bCs/>
          <w:color w:val="000000"/>
        </w:rPr>
        <w:t xml:space="preserve"> Mark 1:20-39</w:t>
      </w:r>
    </w:p>
    <w:p w14:paraId="7A4899C3" w14:textId="77777777" w:rsidR="00B521EB" w:rsidRPr="00F82B3D" w:rsidRDefault="00B521EB" w:rsidP="00B521EB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202089">
        <w:rPr>
          <w:rFonts w:ascii="Calibri" w:eastAsia="Times New Roman" w:hAnsi="Calibri" w:cs="Calibri"/>
          <w:color w:val="000000"/>
        </w:rPr>
        <w:t xml:space="preserve">Pastor Gregg Cantelmo </w:t>
      </w:r>
      <w:r>
        <w:rPr>
          <w:rFonts w:ascii="Calibri" w:eastAsia="Times New Roman" w:hAnsi="Calibri" w:cs="Calibri"/>
          <w:color w:val="000000"/>
        </w:rPr>
        <w:sym w:font="Symbol" w:char="F0B7"/>
      </w:r>
      <w:r>
        <w:rPr>
          <w:rFonts w:ascii="Calibri" w:eastAsia="Times New Roman" w:hAnsi="Calibri" w:cs="Calibri"/>
          <w:color w:val="000000"/>
        </w:rPr>
        <w:t xml:space="preserve"> </w:t>
      </w:r>
      <w:r w:rsidRPr="00F82B3D">
        <w:rPr>
          <w:rFonts w:ascii="Calibri" w:eastAsia="Times New Roman" w:hAnsi="Calibri" w:cs="Calibri"/>
          <w:color w:val="000000"/>
        </w:rPr>
        <w:t>June 27, 2021</w:t>
      </w:r>
    </w:p>
    <w:p w14:paraId="4E3FBBAF" w14:textId="77777777" w:rsidR="00B521EB" w:rsidRPr="00F82B3D" w:rsidRDefault="00B521EB" w:rsidP="00B521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E100D80" w14:textId="77777777" w:rsidR="00B521EB" w:rsidRPr="00F82B3D" w:rsidRDefault="00B521EB" w:rsidP="00B521EB">
      <w:pPr>
        <w:ind w:left="720" w:right="-90"/>
        <w:rPr>
          <w:rFonts w:ascii="Helvetica" w:hAnsi="Helvetica" w:cs="Helvetica"/>
          <w:sz w:val="18"/>
          <w:szCs w:val="18"/>
        </w:rPr>
      </w:pPr>
      <w:r w:rsidRPr="00F82B3D">
        <w:rPr>
          <w:rFonts w:ascii="Helvetica" w:hAnsi="Helvetica" w:cs="Helvetica"/>
          <w:sz w:val="18"/>
          <w:szCs w:val="18"/>
        </w:rPr>
        <w:t>We expect a servant to be under authority and to take orders, but God’s Servant exercises authority and gives orders, even to demons- and His orders are obeyed. Today, we observe His activity in a busy day of ministry.</w:t>
      </w:r>
    </w:p>
    <w:p w14:paraId="48E2DB0A" w14:textId="77777777" w:rsidR="00B521EB" w:rsidRPr="00C36D91" w:rsidRDefault="00B521EB" w:rsidP="00B521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1F9EC12" w14:textId="77777777" w:rsidR="00B521EB" w:rsidRDefault="00B521EB" w:rsidP="00B521EB">
      <w:pPr>
        <w:ind w:left="720"/>
        <w:rPr>
          <w:bCs/>
          <w:iCs/>
          <w:szCs w:val="28"/>
        </w:rPr>
      </w:pPr>
      <w:r>
        <w:rPr>
          <w:b/>
          <w:iCs/>
          <w:szCs w:val="28"/>
        </w:rPr>
        <w:t xml:space="preserve">Marvelous Preaching: </w:t>
      </w:r>
      <w:r w:rsidRPr="00852B04">
        <w:rPr>
          <w:bCs/>
          <w:iCs/>
          <w:szCs w:val="28"/>
        </w:rPr>
        <w:t>(vv.</w:t>
      </w:r>
      <w:r>
        <w:rPr>
          <w:bCs/>
          <w:iCs/>
          <w:szCs w:val="28"/>
        </w:rPr>
        <w:t xml:space="preserve"> </w:t>
      </w:r>
      <w:r w:rsidRPr="00852B04">
        <w:rPr>
          <w:bCs/>
          <w:iCs/>
          <w:szCs w:val="28"/>
        </w:rPr>
        <w:t>21-22)</w:t>
      </w:r>
    </w:p>
    <w:p w14:paraId="2BE2356C" w14:textId="77777777" w:rsidR="00B521EB" w:rsidRDefault="00B521EB" w:rsidP="00B521EB">
      <w:pPr>
        <w:ind w:left="720"/>
        <w:rPr>
          <w:bCs/>
          <w:iCs/>
          <w:szCs w:val="28"/>
        </w:rPr>
      </w:pPr>
    </w:p>
    <w:p w14:paraId="202843A2" w14:textId="77777777" w:rsidR="00B521EB" w:rsidRDefault="00B521EB" w:rsidP="00B521EB">
      <w:pPr>
        <w:ind w:left="720"/>
        <w:rPr>
          <w:bCs/>
          <w:iCs/>
          <w:szCs w:val="28"/>
        </w:rPr>
      </w:pPr>
    </w:p>
    <w:p w14:paraId="43B757B2" w14:textId="77777777" w:rsidR="00B521EB" w:rsidRDefault="00B521EB" w:rsidP="00B521EB">
      <w:pPr>
        <w:ind w:left="720"/>
        <w:rPr>
          <w:bCs/>
          <w:iCs/>
          <w:szCs w:val="28"/>
        </w:rPr>
      </w:pPr>
    </w:p>
    <w:p w14:paraId="6BAC2A31" w14:textId="77777777" w:rsidR="00B521EB" w:rsidRPr="00B5267C" w:rsidRDefault="00B521EB" w:rsidP="00B521EB">
      <w:pPr>
        <w:ind w:left="720"/>
        <w:rPr>
          <w:bCs/>
          <w:iCs/>
          <w:szCs w:val="28"/>
        </w:rPr>
      </w:pPr>
      <w:r>
        <w:rPr>
          <w:b/>
          <w:iCs/>
          <w:szCs w:val="28"/>
        </w:rPr>
        <w:t xml:space="preserve">Miraculous Power: </w:t>
      </w:r>
      <w:r w:rsidRPr="00852B04">
        <w:rPr>
          <w:bCs/>
          <w:iCs/>
          <w:szCs w:val="28"/>
        </w:rPr>
        <w:t>(vv.</w:t>
      </w:r>
      <w:r>
        <w:rPr>
          <w:bCs/>
          <w:iCs/>
          <w:szCs w:val="28"/>
        </w:rPr>
        <w:t xml:space="preserve"> </w:t>
      </w:r>
      <w:r w:rsidRPr="00852B04">
        <w:rPr>
          <w:bCs/>
          <w:iCs/>
          <w:szCs w:val="28"/>
        </w:rPr>
        <w:t>2</w:t>
      </w:r>
      <w:r>
        <w:rPr>
          <w:bCs/>
          <w:iCs/>
          <w:szCs w:val="28"/>
        </w:rPr>
        <w:t>3-39</w:t>
      </w:r>
      <w:r w:rsidRPr="00852B04">
        <w:rPr>
          <w:bCs/>
          <w:iCs/>
          <w:szCs w:val="28"/>
        </w:rPr>
        <w:t>)</w:t>
      </w:r>
    </w:p>
    <w:p w14:paraId="46DB9489" w14:textId="77777777" w:rsidR="00B521EB" w:rsidRDefault="00B521EB" w:rsidP="00B521EB">
      <w:pPr>
        <w:ind w:left="1440"/>
        <w:rPr>
          <w:bCs/>
          <w:iCs/>
          <w:szCs w:val="28"/>
        </w:rPr>
      </w:pPr>
      <w:r>
        <w:rPr>
          <w:bCs/>
          <w:iCs/>
          <w:szCs w:val="28"/>
        </w:rPr>
        <w:t>Spiritual healing: (vv. 23-28)</w:t>
      </w:r>
    </w:p>
    <w:p w14:paraId="70DE13A0" w14:textId="77777777" w:rsidR="00B521EB" w:rsidRDefault="00B521EB" w:rsidP="00B521EB">
      <w:pPr>
        <w:ind w:left="1440"/>
        <w:rPr>
          <w:bCs/>
          <w:iCs/>
          <w:szCs w:val="28"/>
        </w:rPr>
      </w:pPr>
      <w:r>
        <w:rPr>
          <w:bCs/>
          <w:iCs/>
          <w:szCs w:val="28"/>
        </w:rPr>
        <w:t>Physical healing: (vv. 29-39)</w:t>
      </w:r>
    </w:p>
    <w:p w14:paraId="12A3C263" w14:textId="77777777" w:rsidR="00B521EB" w:rsidRPr="00852B04" w:rsidRDefault="00B521EB" w:rsidP="00B521EB">
      <w:pPr>
        <w:ind w:left="1440"/>
        <w:rPr>
          <w:bCs/>
          <w:iCs/>
          <w:szCs w:val="28"/>
        </w:rPr>
      </w:pPr>
    </w:p>
    <w:p w14:paraId="2F64FAC0" w14:textId="77777777" w:rsidR="00B521EB" w:rsidRPr="00B5267C" w:rsidRDefault="00B521EB" w:rsidP="00B521EB">
      <w:pPr>
        <w:ind w:firstLine="720"/>
        <w:rPr>
          <w:bCs/>
          <w:iCs/>
          <w:szCs w:val="28"/>
        </w:rPr>
      </w:pPr>
      <w:r>
        <w:rPr>
          <w:b/>
          <w:iCs/>
          <w:szCs w:val="28"/>
        </w:rPr>
        <w:t xml:space="preserve">Lessons from a day of Jesus’ ministry: </w:t>
      </w:r>
    </w:p>
    <w:p w14:paraId="4FF466B9" w14:textId="77777777" w:rsidR="00B521EB" w:rsidRPr="004C5DE2" w:rsidRDefault="00B521EB" w:rsidP="00B521EB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>
        <w:rPr>
          <w:bCs/>
          <w:iCs/>
          <w:szCs w:val="28"/>
        </w:rPr>
        <w:t xml:space="preserve">He never separated </w:t>
      </w:r>
      <w:r w:rsidRPr="00852B04">
        <w:rPr>
          <w:b/>
          <w:iCs/>
          <w:szCs w:val="28"/>
        </w:rPr>
        <w:t xml:space="preserve">W </w:t>
      </w:r>
      <w:r w:rsidRPr="00B5267C">
        <w:rPr>
          <w:bCs/>
          <w:iCs/>
          <w:szCs w:val="28"/>
        </w:rPr>
        <w:t>_______</w:t>
      </w:r>
      <w:r>
        <w:rPr>
          <w:bCs/>
          <w:iCs/>
          <w:szCs w:val="28"/>
        </w:rPr>
        <w:t xml:space="preserve">_ and </w:t>
      </w:r>
      <w:r w:rsidRPr="00852B04">
        <w:rPr>
          <w:b/>
          <w:iCs/>
          <w:szCs w:val="28"/>
        </w:rPr>
        <w:t>A</w:t>
      </w:r>
      <w:r>
        <w:rPr>
          <w:bCs/>
          <w:iCs/>
          <w:szCs w:val="28"/>
        </w:rPr>
        <w:t>_________</w:t>
      </w:r>
      <w:r w:rsidRPr="00B5267C">
        <w:rPr>
          <w:bCs/>
          <w:iCs/>
          <w:szCs w:val="28"/>
        </w:rPr>
        <w:t>.</w:t>
      </w:r>
    </w:p>
    <w:p w14:paraId="6E15B247" w14:textId="77777777" w:rsidR="00B521EB" w:rsidRPr="00B5267C" w:rsidRDefault="00B521EB" w:rsidP="00B521EB">
      <w:pPr>
        <w:rPr>
          <w:bCs/>
          <w:iCs/>
          <w:szCs w:val="28"/>
        </w:rPr>
      </w:pPr>
    </w:p>
    <w:p w14:paraId="51653D49" w14:textId="77777777" w:rsidR="00B521EB" w:rsidRDefault="00B521EB" w:rsidP="00B521EB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>
        <w:rPr>
          <w:bCs/>
          <w:iCs/>
          <w:szCs w:val="28"/>
        </w:rPr>
        <w:t xml:space="preserve">He never separated </w:t>
      </w:r>
      <w:r w:rsidRPr="00852B04">
        <w:rPr>
          <w:b/>
          <w:iCs/>
          <w:szCs w:val="28"/>
        </w:rPr>
        <w:t>S</w:t>
      </w:r>
      <w:r w:rsidRPr="00B5267C">
        <w:rPr>
          <w:bCs/>
          <w:iCs/>
          <w:szCs w:val="28"/>
        </w:rPr>
        <w:t>_________</w:t>
      </w:r>
      <w:r>
        <w:rPr>
          <w:bCs/>
          <w:iCs/>
          <w:szCs w:val="28"/>
        </w:rPr>
        <w:t xml:space="preserve"> and</w:t>
      </w:r>
      <w:r w:rsidRPr="00852B04">
        <w:rPr>
          <w:b/>
          <w:iCs/>
          <w:szCs w:val="28"/>
        </w:rPr>
        <w:t xml:space="preserve"> B</w:t>
      </w:r>
      <w:r>
        <w:rPr>
          <w:bCs/>
          <w:iCs/>
          <w:szCs w:val="28"/>
        </w:rPr>
        <w:t>_________.</w:t>
      </w:r>
    </w:p>
    <w:p w14:paraId="33ECFE26" w14:textId="77777777" w:rsidR="00B521EB" w:rsidRDefault="00B521EB" w:rsidP="00B521EB">
      <w:pPr>
        <w:rPr>
          <w:bCs/>
          <w:iCs/>
          <w:szCs w:val="28"/>
        </w:rPr>
      </w:pPr>
    </w:p>
    <w:p w14:paraId="25DECF79" w14:textId="77777777" w:rsidR="00B521EB" w:rsidRDefault="00B521EB" w:rsidP="00B521EB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>
        <w:rPr>
          <w:bCs/>
          <w:iCs/>
          <w:szCs w:val="28"/>
        </w:rPr>
        <w:t xml:space="preserve">He never separated </w:t>
      </w:r>
      <w:r w:rsidRPr="00852B04">
        <w:rPr>
          <w:b/>
          <w:iCs/>
          <w:szCs w:val="28"/>
        </w:rPr>
        <w:t>E</w:t>
      </w:r>
      <w:r>
        <w:rPr>
          <w:bCs/>
          <w:iCs/>
          <w:szCs w:val="28"/>
        </w:rPr>
        <w:t xml:space="preserve">_________ and </w:t>
      </w:r>
      <w:r w:rsidRPr="00852B04">
        <w:rPr>
          <w:b/>
          <w:iCs/>
          <w:szCs w:val="28"/>
        </w:rPr>
        <w:t>H</w:t>
      </w:r>
      <w:r>
        <w:rPr>
          <w:bCs/>
          <w:iCs/>
          <w:szCs w:val="28"/>
        </w:rPr>
        <w:t>_________.</w:t>
      </w:r>
    </w:p>
    <w:p w14:paraId="6FCA1C5C" w14:textId="77777777" w:rsidR="00B521EB" w:rsidRDefault="00B521EB" w:rsidP="00B521EB">
      <w:pPr>
        <w:jc w:val="center"/>
        <w:rPr>
          <w:rFonts w:ascii="Helvetica" w:hAnsi="Helvetica" w:cs="Helvetica"/>
          <w:bCs/>
          <w:i/>
          <w:sz w:val="18"/>
        </w:rPr>
      </w:pPr>
    </w:p>
    <w:p w14:paraId="37AEF999" w14:textId="77777777" w:rsidR="00B521EB" w:rsidRDefault="00B521EB" w:rsidP="00B521EB">
      <w:pPr>
        <w:jc w:val="center"/>
        <w:rPr>
          <w:rFonts w:ascii="Helvetica" w:hAnsi="Helvetica" w:cs="Helvetica"/>
          <w:bCs/>
          <w:i/>
          <w:sz w:val="18"/>
        </w:rPr>
      </w:pPr>
    </w:p>
    <w:p w14:paraId="4EAA25F1" w14:textId="77777777" w:rsidR="00B521EB" w:rsidRDefault="00B521EB" w:rsidP="00B521EB">
      <w:pPr>
        <w:jc w:val="center"/>
        <w:rPr>
          <w:rFonts w:ascii="Helvetica" w:hAnsi="Helvetica" w:cs="Helvetica"/>
          <w:bCs/>
          <w:i/>
          <w:sz w:val="18"/>
        </w:rPr>
      </w:pPr>
    </w:p>
    <w:p w14:paraId="707E73B4" w14:textId="77777777" w:rsidR="00B521EB" w:rsidRPr="004C5DE2" w:rsidRDefault="00B521EB" w:rsidP="00B521EB">
      <w:pPr>
        <w:jc w:val="center"/>
        <w:rPr>
          <w:rFonts w:ascii="Helvetica" w:hAnsi="Helvetica" w:cs="Helvetica"/>
          <w:bCs/>
          <w:i/>
          <w:sz w:val="18"/>
        </w:rPr>
      </w:pPr>
    </w:p>
    <w:p w14:paraId="3E29A279" w14:textId="77777777" w:rsidR="00B521EB" w:rsidRPr="004C5DE2" w:rsidRDefault="00B521EB" w:rsidP="00B521EB">
      <w:pPr>
        <w:jc w:val="center"/>
        <w:rPr>
          <w:rFonts w:ascii="Helvetica" w:hAnsi="Helvetica" w:cs="Helvetica"/>
          <w:bCs/>
          <w:i/>
          <w:sz w:val="18"/>
        </w:rPr>
      </w:pPr>
      <w:r w:rsidRPr="004C5DE2">
        <w:rPr>
          <w:rFonts w:ascii="Helvetica" w:hAnsi="Helvetica" w:cs="Helvetica"/>
          <w:bCs/>
          <w:i/>
          <w:sz w:val="18"/>
        </w:rPr>
        <w:t>If prayer was necessary for Jesus, how much more must it be necessary for us?</w:t>
      </w:r>
    </w:p>
    <w:p w14:paraId="5ABEA2A1" w14:textId="77777777" w:rsidR="00F26507" w:rsidRDefault="00F26507"/>
    <w:sectPr w:rsidR="00F26507" w:rsidSect="00B521E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45A2F"/>
    <w:multiLevelType w:val="hybridMultilevel"/>
    <w:tmpl w:val="742408A6"/>
    <w:lvl w:ilvl="0" w:tplc="151675F4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EB"/>
    <w:rsid w:val="00B521EB"/>
    <w:rsid w:val="00F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1A57"/>
  <w15:chartTrackingRefBased/>
  <w15:docId w15:val="{393AEE6E-AAA4-4848-83C0-F73A521A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2021-06-25T19:18:00Z</dcterms:created>
  <dcterms:modified xsi:type="dcterms:W3CDTF">2021-06-25T19:19:00Z</dcterms:modified>
</cp:coreProperties>
</file>