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E6C99" w14:textId="77777777" w:rsidR="00E424EE" w:rsidRDefault="00E424EE" w:rsidP="00E424EE">
      <w:pPr>
        <w:spacing w:after="0"/>
        <w:ind w:right="446"/>
        <w:rPr>
          <w:b/>
          <w:bCs/>
          <w:sz w:val="28"/>
          <w:szCs w:val="28"/>
        </w:rPr>
      </w:pPr>
    </w:p>
    <w:p w14:paraId="33B8EFCA" w14:textId="77777777" w:rsidR="00E424EE" w:rsidRPr="005F4440" w:rsidRDefault="00E424EE" w:rsidP="00E424EE">
      <w:pPr>
        <w:spacing w:after="0"/>
        <w:ind w:left="720" w:right="44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Healing and Hindering Faith</w:t>
      </w:r>
    </w:p>
    <w:p w14:paraId="58D3F9CA" w14:textId="77777777" w:rsidR="00E424EE" w:rsidRDefault="00E424EE" w:rsidP="00E424EE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 xml:space="preserve">Series: </w:t>
      </w:r>
      <w:r w:rsidRPr="00852B04">
        <w:rPr>
          <w:rFonts w:ascii="Calibri" w:eastAsia="Times New Roman" w:hAnsi="Calibri" w:cs="Calibri"/>
          <w:b/>
          <w:bCs/>
          <w:color w:val="000000"/>
        </w:rPr>
        <w:t>Follow the Servant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52B04">
        <w:rPr>
          <w:rFonts w:ascii="Calibri" w:eastAsia="Times New Roman" w:hAnsi="Calibri" w:cs="Calibri"/>
          <w:color w:val="000000"/>
        </w:rPr>
        <w:t>Text:</w:t>
      </w:r>
      <w:r>
        <w:rPr>
          <w:rFonts w:ascii="Calibri" w:eastAsia="Times New Roman" w:hAnsi="Calibri" w:cs="Calibri"/>
          <w:b/>
          <w:bCs/>
          <w:color w:val="000000"/>
        </w:rPr>
        <w:t xml:space="preserve"> Mark 2:1-12</w:t>
      </w:r>
    </w:p>
    <w:p w14:paraId="57229951" w14:textId="77777777" w:rsidR="00E424EE" w:rsidRPr="00F82B3D" w:rsidRDefault="00E424EE" w:rsidP="00E424EE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202089">
        <w:rPr>
          <w:rFonts w:ascii="Calibri" w:eastAsia="Times New Roman" w:hAnsi="Calibri" w:cs="Calibri"/>
          <w:color w:val="000000"/>
        </w:rPr>
        <w:t xml:space="preserve">Pastor Gregg Cantelmo </w:t>
      </w:r>
      <w:r>
        <w:rPr>
          <w:rFonts w:ascii="Calibri" w:eastAsia="Times New Roman" w:hAnsi="Calibri" w:cs="Calibri"/>
          <w:color w:val="000000"/>
        </w:rPr>
        <w:sym w:font="Symbol" w:char="F0B7"/>
      </w:r>
      <w:r>
        <w:rPr>
          <w:rFonts w:ascii="Calibri" w:eastAsia="Times New Roman" w:hAnsi="Calibri" w:cs="Calibri"/>
          <w:color w:val="000000"/>
        </w:rPr>
        <w:t xml:space="preserve"> July 18, 2021</w:t>
      </w:r>
    </w:p>
    <w:p w14:paraId="65609795" w14:textId="77777777" w:rsidR="00E424EE" w:rsidRPr="00F82B3D" w:rsidRDefault="00E424EE" w:rsidP="00E424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5A42331" w14:textId="77777777" w:rsidR="00E424EE" w:rsidRDefault="00E424EE" w:rsidP="00E424EE">
      <w:pPr>
        <w:ind w:left="720" w:right="-9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“Faith” is a word that means many different things to different people. The reality is that there are only two types of faith and every individual chooses one or the other.</w:t>
      </w:r>
    </w:p>
    <w:p w14:paraId="44E6F680" w14:textId="77777777" w:rsidR="00E424EE" w:rsidRPr="00F82B3D" w:rsidRDefault="00E424EE" w:rsidP="00E424EE">
      <w:pPr>
        <w:ind w:left="720" w:right="-90"/>
        <w:rPr>
          <w:rFonts w:ascii="Helvetica" w:hAnsi="Helvetica" w:cs="Helvetica"/>
          <w:sz w:val="18"/>
          <w:szCs w:val="18"/>
        </w:rPr>
      </w:pPr>
    </w:p>
    <w:p w14:paraId="6B8B7553" w14:textId="77777777" w:rsidR="00E424EE" w:rsidRPr="00C36D91" w:rsidRDefault="00E424EE" w:rsidP="00E424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6020CF69" w14:textId="77777777" w:rsidR="00E424EE" w:rsidRDefault="00E424EE" w:rsidP="00E424EE">
      <w:pPr>
        <w:ind w:left="720"/>
        <w:rPr>
          <w:bCs/>
          <w:iCs/>
          <w:szCs w:val="28"/>
        </w:rPr>
      </w:pPr>
      <w:r>
        <w:rPr>
          <w:b/>
          <w:iCs/>
          <w:szCs w:val="28"/>
        </w:rPr>
        <w:t>Healing Faith= faith in the S________________.</w:t>
      </w:r>
    </w:p>
    <w:p w14:paraId="65C1DC77" w14:textId="77777777" w:rsidR="00E424EE" w:rsidRPr="00281353" w:rsidRDefault="00E424EE" w:rsidP="00E424EE">
      <w:pPr>
        <w:pStyle w:val="ListParagraph"/>
        <w:numPr>
          <w:ilvl w:val="0"/>
          <w:numId w:val="1"/>
        </w:numPr>
        <w:spacing w:before="240" w:after="240" w:line="600" w:lineRule="auto"/>
        <w:rPr>
          <w:bCs/>
          <w:iCs/>
          <w:szCs w:val="28"/>
        </w:rPr>
      </w:pPr>
      <w:r w:rsidRPr="00281353">
        <w:rPr>
          <w:bCs/>
          <w:iCs/>
          <w:szCs w:val="28"/>
        </w:rPr>
        <w:t xml:space="preserve">It is </w:t>
      </w:r>
      <w:r w:rsidRPr="00281353">
        <w:rPr>
          <w:b/>
          <w:iCs/>
          <w:szCs w:val="28"/>
        </w:rPr>
        <w:t>B</w:t>
      </w:r>
      <w:r w:rsidRPr="00281353">
        <w:rPr>
          <w:bCs/>
          <w:iCs/>
          <w:szCs w:val="28"/>
        </w:rPr>
        <w:t>____________ faith.</w:t>
      </w:r>
    </w:p>
    <w:p w14:paraId="59339B98" w14:textId="77777777" w:rsidR="00E424EE" w:rsidRPr="00281353" w:rsidRDefault="00E424EE" w:rsidP="00E424EE">
      <w:pPr>
        <w:pStyle w:val="ListParagraph"/>
        <w:numPr>
          <w:ilvl w:val="0"/>
          <w:numId w:val="1"/>
        </w:numPr>
        <w:spacing w:before="240" w:after="240" w:line="600" w:lineRule="auto"/>
        <w:rPr>
          <w:bCs/>
          <w:iCs/>
          <w:szCs w:val="28"/>
        </w:rPr>
      </w:pPr>
      <w:r w:rsidRPr="00281353">
        <w:rPr>
          <w:bCs/>
          <w:iCs/>
          <w:szCs w:val="28"/>
        </w:rPr>
        <w:t xml:space="preserve">It is </w:t>
      </w:r>
      <w:r w:rsidRPr="00281353">
        <w:rPr>
          <w:b/>
          <w:iCs/>
          <w:szCs w:val="28"/>
        </w:rPr>
        <w:t>P</w:t>
      </w:r>
      <w:r w:rsidRPr="00281353">
        <w:rPr>
          <w:bCs/>
          <w:iCs/>
          <w:szCs w:val="28"/>
        </w:rPr>
        <w:t>____________ faith.</w:t>
      </w:r>
    </w:p>
    <w:p w14:paraId="2BE4F24F" w14:textId="77777777" w:rsidR="00E424EE" w:rsidRPr="00281353" w:rsidRDefault="00E424EE" w:rsidP="00E424EE">
      <w:pPr>
        <w:pStyle w:val="ListParagraph"/>
        <w:numPr>
          <w:ilvl w:val="0"/>
          <w:numId w:val="1"/>
        </w:numPr>
        <w:spacing w:before="240" w:after="240" w:line="600" w:lineRule="auto"/>
        <w:rPr>
          <w:bCs/>
          <w:iCs/>
          <w:szCs w:val="28"/>
        </w:rPr>
      </w:pPr>
      <w:r w:rsidRPr="00281353">
        <w:rPr>
          <w:bCs/>
          <w:iCs/>
          <w:szCs w:val="28"/>
        </w:rPr>
        <w:t xml:space="preserve">It is </w:t>
      </w:r>
      <w:r w:rsidRPr="00281353">
        <w:rPr>
          <w:b/>
          <w:iCs/>
          <w:szCs w:val="28"/>
        </w:rPr>
        <w:t>C</w:t>
      </w:r>
      <w:r w:rsidRPr="00281353">
        <w:rPr>
          <w:bCs/>
          <w:iCs/>
          <w:szCs w:val="28"/>
        </w:rPr>
        <w:t>____________ faith.</w:t>
      </w:r>
    </w:p>
    <w:p w14:paraId="09307D3F" w14:textId="77777777" w:rsidR="00E424EE" w:rsidRPr="00281353" w:rsidRDefault="00E424EE" w:rsidP="00E424EE">
      <w:pPr>
        <w:pStyle w:val="ListParagraph"/>
        <w:numPr>
          <w:ilvl w:val="0"/>
          <w:numId w:val="1"/>
        </w:numPr>
        <w:spacing w:before="240" w:after="240" w:line="600" w:lineRule="auto"/>
        <w:rPr>
          <w:bCs/>
          <w:iCs/>
          <w:szCs w:val="28"/>
        </w:rPr>
      </w:pPr>
      <w:r w:rsidRPr="00281353">
        <w:rPr>
          <w:bCs/>
          <w:iCs/>
          <w:szCs w:val="28"/>
        </w:rPr>
        <w:t xml:space="preserve">It is </w:t>
      </w:r>
      <w:r w:rsidRPr="00281353">
        <w:rPr>
          <w:b/>
          <w:iCs/>
          <w:szCs w:val="28"/>
        </w:rPr>
        <w:t>S</w:t>
      </w:r>
      <w:r w:rsidRPr="00281353">
        <w:rPr>
          <w:bCs/>
          <w:iCs/>
          <w:szCs w:val="28"/>
        </w:rPr>
        <w:t>____________ faith.</w:t>
      </w:r>
    </w:p>
    <w:p w14:paraId="24418460" w14:textId="77777777" w:rsidR="00E424EE" w:rsidRDefault="00E424EE" w:rsidP="00E424EE">
      <w:pPr>
        <w:ind w:left="720"/>
        <w:rPr>
          <w:b/>
          <w:iCs/>
          <w:szCs w:val="28"/>
        </w:rPr>
      </w:pPr>
    </w:p>
    <w:p w14:paraId="008009FB" w14:textId="77777777" w:rsidR="00E424EE" w:rsidRDefault="00E424EE" w:rsidP="00E424EE">
      <w:pPr>
        <w:ind w:left="720"/>
        <w:rPr>
          <w:bCs/>
          <w:iCs/>
          <w:szCs w:val="28"/>
        </w:rPr>
      </w:pPr>
      <w:r w:rsidRPr="00281353">
        <w:rPr>
          <w:b/>
          <w:iCs/>
          <w:szCs w:val="28"/>
        </w:rPr>
        <w:t>Hindering Faith= faith in</w:t>
      </w:r>
      <w:r>
        <w:rPr>
          <w:bCs/>
          <w:iCs/>
          <w:szCs w:val="28"/>
        </w:rPr>
        <w:t xml:space="preserve"> </w:t>
      </w:r>
      <w:r w:rsidRPr="00281353">
        <w:rPr>
          <w:b/>
          <w:iCs/>
          <w:szCs w:val="28"/>
        </w:rPr>
        <w:t>S</w:t>
      </w:r>
      <w:r>
        <w:rPr>
          <w:bCs/>
          <w:iCs/>
          <w:szCs w:val="28"/>
        </w:rPr>
        <w:t>_____________.</w:t>
      </w:r>
      <w:r>
        <w:rPr>
          <w:b/>
          <w:iCs/>
          <w:szCs w:val="28"/>
        </w:rPr>
        <w:t xml:space="preserve"> </w:t>
      </w:r>
    </w:p>
    <w:p w14:paraId="4B0B9103" w14:textId="77777777" w:rsidR="00E424EE" w:rsidRPr="00281353" w:rsidRDefault="00E424EE" w:rsidP="00E424EE">
      <w:pPr>
        <w:pStyle w:val="ListParagraph"/>
        <w:numPr>
          <w:ilvl w:val="0"/>
          <w:numId w:val="2"/>
        </w:numPr>
        <w:spacing w:before="240" w:after="240" w:line="600" w:lineRule="auto"/>
        <w:rPr>
          <w:bCs/>
          <w:iCs/>
          <w:szCs w:val="28"/>
        </w:rPr>
      </w:pPr>
      <w:r w:rsidRPr="00281353">
        <w:rPr>
          <w:bCs/>
          <w:iCs/>
          <w:szCs w:val="28"/>
        </w:rPr>
        <w:t xml:space="preserve">It is </w:t>
      </w:r>
      <w:r>
        <w:rPr>
          <w:b/>
          <w:iCs/>
          <w:szCs w:val="28"/>
        </w:rPr>
        <w:t>S</w:t>
      </w:r>
      <w:r w:rsidRPr="00281353">
        <w:rPr>
          <w:bCs/>
          <w:iCs/>
          <w:szCs w:val="28"/>
        </w:rPr>
        <w:t>_____</w:t>
      </w:r>
      <w:r>
        <w:rPr>
          <w:bCs/>
          <w:iCs/>
          <w:szCs w:val="28"/>
        </w:rPr>
        <w:t xml:space="preserve"> -</w:t>
      </w:r>
      <w:r w:rsidRPr="00281353">
        <w:rPr>
          <w:b/>
          <w:iCs/>
          <w:szCs w:val="28"/>
        </w:rPr>
        <w:t>S</w:t>
      </w:r>
      <w:r w:rsidRPr="00281353">
        <w:rPr>
          <w:bCs/>
          <w:iCs/>
          <w:szCs w:val="28"/>
        </w:rPr>
        <w:t>______ faith.</w:t>
      </w:r>
    </w:p>
    <w:p w14:paraId="15C70E17" w14:textId="77777777" w:rsidR="00E424EE" w:rsidRPr="00281353" w:rsidRDefault="00E424EE" w:rsidP="00E424EE">
      <w:pPr>
        <w:pStyle w:val="ListParagraph"/>
        <w:numPr>
          <w:ilvl w:val="0"/>
          <w:numId w:val="2"/>
        </w:numPr>
        <w:spacing w:before="240" w:after="240" w:line="600" w:lineRule="auto"/>
        <w:rPr>
          <w:bCs/>
          <w:iCs/>
          <w:szCs w:val="28"/>
        </w:rPr>
      </w:pPr>
      <w:r w:rsidRPr="00281353">
        <w:rPr>
          <w:bCs/>
          <w:iCs/>
          <w:szCs w:val="28"/>
        </w:rPr>
        <w:t xml:space="preserve">It is </w:t>
      </w:r>
      <w:r>
        <w:rPr>
          <w:b/>
          <w:iCs/>
          <w:szCs w:val="28"/>
        </w:rPr>
        <w:t>I</w:t>
      </w:r>
      <w:r w:rsidRPr="00281353">
        <w:rPr>
          <w:bCs/>
          <w:iCs/>
          <w:szCs w:val="28"/>
        </w:rPr>
        <w:t>____________ faith.</w:t>
      </w:r>
    </w:p>
    <w:p w14:paraId="107439D0" w14:textId="77777777" w:rsidR="00E424EE" w:rsidRPr="00281353" w:rsidRDefault="00E424EE" w:rsidP="00E424EE">
      <w:pPr>
        <w:pStyle w:val="ListParagraph"/>
        <w:numPr>
          <w:ilvl w:val="0"/>
          <w:numId w:val="2"/>
        </w:numPr>
        <w:spacing w:before="240" w:after="240" w:line="600" w:lineRule="auto"/>
        <w:rPr>
          <w:bCs/>
          <w:iCs/>
          <w:szCs w:val="28"/>
        </w:rPr>
      </w:pPr>
      <w:r w:rsidRPr="00281353">
        <w:rPr>
          <w:bCs/>
          <w:iCs/>
          <w:szCs w:val="28"/>
        </w:rPr>
        <w:t xml:space="preserve">It is </w:t>
      </w:r>
      <w:r>
        <w:rPr>
          <w:b/>
          <w:iCs/>
          <w:szCs w:val="28"/>
        </w:rPr>
        <w:t>C</w:t>
      </w:r>
      <w:r w:rsidRPr="00281353">
        <w:rPr>
          <w:bCs/>
          <w:iCs/>
          <w:szCs w:val="28"/>
        </w:rPr>
        <w:t>____________ faith.</w:t>
      </w:r>
    </w:p>
    <w:p w14:paraId="55DA8F8B" w14:textId="77777777" w:rsidR="00E424EE" w:rsidRPr="00BF4DDF" w:rsidRDefault="00E424EE" w:rsidP="00E424EE">
      <w:pPr>
        <w:pStyle w:val="ListParagraph"/>
        <w:numPr>
          <w:ilvl w:val="0"/>
          <w:numId w:val="2"/>
        </w:numPr>
        <w:spacing w:before="240" w:after="240" w:line="600" w:lineRule="auto"/>
        <w:rPr>
          <w:bCs/>
          <w:iCs/>
          <w:szCs w:val="28"/>
        </w:rPr>
      </w:pPr>
      <w:r w:rsidRPr="00281353">
        <w:rPr>
          <w:bCs/>
          <w:iCs/>
          <w:szCs w:val="28"/>
        </w:rPr>
        <w:t xml:space="preserve">It is </w:t>
      </w:r>
      <w:r>
        <w:rPr>
          <w:b/>
          <w:iCs/>
          <w:szCs w:val="28"/>
        </w:rPr>
        <w:t>N</w:t>
      </w:r>
      <w:r w:rsidRPr="00281353">
        <w:rPr>
          <w:bCs/>
          <w:iCs/>
          <w:szCs w:val="28"/>
        </w:rPr>
        <w:t>____________ faith.</w:t>
      </w:r>
    </w:p>
    <w:p w14:paraId="6F9FEF69" w14:textId="77777777" w:rsidR="00163887" w:rsidRDefault="00163887"/>
    <w:sectPr w:rsidR="00163887" w:rsidSect="00E424E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A7018"/>
    <w:multiLevelType w:val="hybridMultilevel"/>
    <w:tmpl w:val="FD5675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D33128"/>
    <w:multiLevelType w:val="hybridMultilevel"/>
    <w:tmpl w:val="FD5675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EE"/>
    <w:rsid w:val="00163887"/>
    <w:rsid w:val="00E4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F6C1"/>
  <w15:chartTrackingRefBased/>
  <w15:docId w15:val="{D8B55E1D-C47E-49A7-8230-4F80F4BC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1</cp:revision>
  <dcterms:created xsi:type="dcterms:W3CDTF">2021-07-16T16:20:00Z</dcterms:created>
  <dcterms:modified xsi:type="dcterms:W3CDTF">2021-07-16T16:20:00Z</dcterms:modified>
</cp:coreProperties>
</file>