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F5E5" w14:textId="77777777" w:rsidR="00774B1B" w:rsidRDefault="00774B1B" w:rsidP="00774B1B">
      <w:pPr>
        <w:spacing w:after="0"/>
        <w:ind w:right="446"/>
        <w:rPr>
          <w:b/>
          <w:bCs/>
          <w:sz w:val="28"/>
          <w:szCs w:val="28"/>
        </w:rPr>
      </w:pPr>
    </w:p>
    <w:p w14:paraId="5EF34A9A" w14:textId="77777777" w:rsidR="00774B1B" w:rsidRDefault="00774B1B" w:rsidP="00774B1B">
      <w:pPr>
        <w:spacing w:after="0"/>
        <w:ind w:left="720" w:right="446" w:firstLine="720"/>
        <w:jc w:val="center"/>
        <w:rPr>
          <w:b/>
          <w:bCs/>
          <w:sz w:val="28"/>
          <w:szCs w:val="28"/>
        </w:rPr>
      </w:pPr>
    </w:p>
    <w:p w14:paraId="3681CBE4" w14:textId="77777777" w:rsidR="00774B1B" w:rsidRPr="005F4440" w:rsidRDefault="00774B1B" w:rsidP="00774B1B">
      <w:pPr>
        <w:spacing w:after="0"/>
        <w:ind w:left="720" w:right="446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Dinner with Sinners</w:t>
      </w:r>
    </w:p>
    <w:p w14:paraId="2C77AA6B" w14:textId="77777777" w:rsidR="00774B1B" w:rsidRDefault="00774B1B" w:rsidP="00774B1B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 xml:space="preserve">Series: </w:t>
      </w:r>
      <w:r w:rsidRPr="00852B04">
        <w:rPr>
          <w:rFonts w:ascii="Calibri" w:eastAsia="Times New Roman" w:hAnsi="Calibri" w:cs="Calibri"/>
          <w:b/>
          <w:bCs/>
          <w:color w:val="000000"/>
        </w:rPr>
        <w:t>Follow the Servant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852B04">
        <w:rPr>
          <w:rFonts w:ascii="Calibri" w:eastAsia="Times New Roman" w:hAnsi="Calibri" w:cs="Calibri"/>
          <w:color w:val="000000"/>
        </w:rPr>
        <w:t>Text:</w:t>
      </w:r>
      <w:r>
        <w:rPr>
          <w:rFonts w:ascii="Calibri" w:eastAsia="Times New Roman" w:hAnsi="Calibri" w:cs="Calibri"/>
          <w:b/>
          <w:bCs/>
          <w:color w:val="000000"/>
        </w:rPr>
        <w:t xml:space="preserve"> Mark 2:13-17</w:t>
      </w:r>
    </w:p>
    <w:p w14:paraId="05D19461" w14:textId="77777777" w:rsidR="00774B1B" w:rsidRPr="00F82B3D" w:rsidRDefault="00774B1B" w:rsidP="00774B1B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202089">
        <w:rPr>
          <w:rFonts w:ascii="Calibri" w:eastAsia="Times New Roman" w:hAnsi="Calibri" w:cs="Calibri"/>
          <w:color w:val="000000"/>
        </w:rPr>
        <w:t xml:space="preserve">Pastor Gregg Cantelmo </w:t>
      </w:r>
      <w:r>
        <w:rPr>
          <w:rFonts w:ascii="Calibri" w:eastAsia="Times New Roman" w:hAnsi="Calibri" w:cs="Calibri"/>
          <w:color w:val="000000"/>
        </w:rPr>
        <w:sym w:font="Symbol" w:char="F0B7"/>
      </w:r>
      <w:r>
        <w:rPr>
          <w:rFonts w:ascii="Calibri" w:eastAsia="Times New Roman" w:hAnsi="Calibri" w:cs="Calibri"/>
          <w:color w:val="000000"/>
        </w:rPr>
        <w:t xml:space="preserve"> July 25, 2021</w:t>
      </w:r>
    </w:p>
    <w:p w14:paraId="543607FB" w14:textId="77777777" w:rsidR="00774B1B" w:rsidRPr="00F82B3D" w:rsidRDefault="00774B1B" w:rsidP="00774B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7DD119C" w14:textId="77777777" w:rsidR="00774B1B" w:rsidRDefault="00774B1B" w:rsidP="00774B1B">
      <w:pPr>
        <w:ind w:left="720" w:right="-9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As Jesus continues to collide with the religious establishment, we see Him attending a party with Levi’s “sinner” friends. As tax-collectors they were the most hated men in Hebrew society. Jesus reached out to them, sat down with them, and called them to Himself.</w:t>
      </w:r>
    </w:p>
    <w:p w14:paraId="36F956F4" w14:textId="77777777" w:rsidR="00774B1B" w:rsidRPr="00C36D91" w:rsidRDefault="00774B1B" w:rsidP="00774B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16899AD8" w14:textId="77777777" w:rsidR="00774B1B" w:rsidRDefault="00774B1B" w:rsidP="00774B1B">
      <w:pPr>
        <w:ind w:left="720"/>
        <w:rPr>
          <w:bCs/>
          <w:iCs/>
          <w:szCs w:val="28"/>
        </w:rPr>
      </w:pPr>
      <w:r>
        <w:rPr>
          <w:b/>
          <w:iCs/>
          <w:szCs w:val="28"/>
        </w:rPr>
        <w:t xml:space="preserve">The call of Levi: </w:t>
      </w:r>
      <w:r w:rsidRPr="00ED3C6F">
        <w:rPr>
          <w:bCs/>
          <w:iCs/>
          <w:sz w:val="20"/>
          <w:szCs w:val="24"/>
        </w:rPr>
        <w:t>(vv. 13-14)</w:t>
      </w:r>
    </w:p>
    <w:p w14:paraId="38061FE5" w14:textId="77777777" w:rsidR="00774B1B" w:rsidRPr="00ED3C6F" w:rsidRDefault="00774B1B" w:rsidP="00774B1B">
      <w:pPr>
        <w:spacing w:before="240" w:after="240" w:line="600" w:lineRule="auto"/>
        <w:ind w:left="1080"/>
        <w:rPr>
          <w:bCs/>
          <w:iCs/>
          <w:szCs w:val="28"/>
        </w:rPr>
      </w:pPr>
      <w:r w:rsidRPr="00ED3C6F">
        <w:rPr>
          <w:bCs/>
          <w:iCs/>
          <w:szCs w:val="28"/>
        </w:rPr>
        <w:t>Levi-- the tax collector:</w:t>
      </w:r>
    </w:p>
    <w:p w14:paraId="5E025C59" w14:textId="77777777" w:rsidR="00774B1B" w:rsidRPr="00ED3C6F" w:rsidRDefault="00774B1B" w:rsidP="00774B1B">
      <w:pPr>
        <w:spacing w:before="240" w:after="240" w:line="600" w:lineRule="auto"/>
        <w:ind w:left="1440"/>
        <w:rPr>
          <w:bCs/>
          <w:iCs/>
          <w:szCs w:val="28"/>
        </w:rPr>
      </w:pPr>
      <w:r w:rsidRPr="00ED3C6F">
        <w:rPr>
          <w:bCs/>
          <w:iCs/>
          <w:szCs w:val="28"/>
        </w:rPr>
        <w:t>Luke 5:28 says…</w:t>
      </w:r>
    </w:p>
    <w:p w14:paraId="1B9D991A" w14:textId="77777777" w:rsidR="00774B1B" w:rsidRPr="00ED3C6F" w:rsidRDefault="00774B1B" w:rsidP="00774B1B">
      <w:pPr>
        <w:spacing w:before="240" w:after="240" w:line="600" w:lineRule="auto"/>
        <w:ind w:left="1440"/>
        <w:rPr>
          <w:bCs/>
          <w:iCs/>
          <w:szCs w:val="28"/>
        </w:rPr>
      </w:pPr>
      <w:r w:rsidRPr="00ED3C6F">
        <w:rPr>
          <w:bCs/>
          <w:iCs/>
          <w:szCs w:val="28"/>
        </w:rPr>
        <w:t xml:space="preserve">Levi= </w:t>
      </w:r>
      <w:r w:rsidRPr="00ED3C6F">
        <w:rPr>
          <w:b/>
          <w:iCs/>
          <w:szCs w:val="28"/>
        </w:rPr>
        <w:t>M</w:t>
      </w:r>
      <w:r w:rsidRPr="00ED3C6F">
        <w:rPr>
          <w:bCs/>
          <w:iCs/>
          <w:szCs w:val="28"/>
        </w:rPr>
        <w:t>______________.</w:t>
      </w:r>
    </w:p>
    <w:p w14:paraId="08073AF6" w14:textId="77777777" w:rsidR="00774B1B" w:rsidRPr="00C36D91" w:rsidRDefault="00774B1B" w:rsidP="00774B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186DB1E8" w14:textId="77777777" w:rsidR="00774B1B" w:rsidRPr="00ED3C6F" w:rsidRDefault="00774B1B" w:rsidP="00774B1B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 w:rsidRPr="00ED3C6F">
        <w:rPr>
          <w:b/>
          <w:iCs/>
          <w:szCs w:val="28"/>
        </w:rPr>
        <w:t xml:space="preserve">Reception: </w:t>
      </w:r>
      <w:r w:rsidRPr="00ED3C6F">
        <w:rPr>
          <w:bCs/>
          <w:iCs/>
          <w:sz w:val="20"/>
          <w:szCs w:val="24"/>
        </w:rPr>
        <w:t>(v.15)</w:t>
      </w:r>
    </w:p>
    <w:p w14:paraId="434ED025" w14:textId="77777777" w:rsidR="00774B1B" w:rsidRDefault="00774B1B" w:rsidP="00774B1B">
      <w:pPr>
        <w:rPr>
          <w:bCs/>
          <w:iCs/>
          <w:szCs w:val="28"/>
        </w:rPr>
      </w:pPr>
    </w:p>
    <w:p w14:paraId="4194047E" w14:textId="77777777" w:rsidR="00774B1B" w:rsidRPr="00ED3C6F" w:rsidRDefault="00774B1B" w:rsidP="00774B1B">
      <w:pPr>
        <w:rPr>
          <w:bCs/>
          <w:iCs/>
          <w:szCs w:val="28"/>
        </w:rPr>
      </w:pPr>
    </w:p>
    <w:p w14:paraId="667D2293" w14:textId="77777777" w:rsidR="00774B1B" w:rsidRPr="00ED3C6F" w:rsidRDefault="00774B1B" w:rsidP="00774B1B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>
        <w:rPr>
          <w:b/>
          <w:iCs/>
          <w:szCs w:val="28"/>
        </w:rPr>
        <w:t>Reaction</w:t>
      </w:r>
      <w:r w:rsidRPr="00ED3C6F">
        <w:rPr>
          <w:b/>
          <w:iCs/>
          <w:szCs w:val="28"/>
        </w:rPr>
        <w:t xml:space="preserve">: </w:t>
      </w:r>
      <w:r w:rsidRPr="00ED3C6F">
        <w:rPr>
          <w:bCs/>
          <w:iCs/>
          <w:sz w:val="20"/>
          <w:szCs w:val="24"/>
        </w:rPr>
        <w:t>(v.1</w:t>
      </w:r>
      <w:r>
        <w:rPr>
          <w:bCs/>
          <w:iCs/>
          <w:sz w:val="20"/>
          <w:szCs w:val="24"/>
        </w:rPr>
        <w:t>6</w:t>
      </w:r>
      <w:r w:rsidRPr="00ED3C6F">
        <w:rPr>
          <w:bCs/>
          <w:iCs/>
          <w:sz w:val="20"/>
          <w:szCs w:val="24"/>
        </w:rPr>
        <w:t>)</w:t>
      </w:r>
    </w:p>
    <w:p w14:paraId="69A44235" w14:textId="77777777" w:rsidR="00774B1B" w:rsidRDefault="00774B1B" w:rsidP="00774B1B">
      <w:pPr>
        <w:rPr>
          <w:bCs/>
          <w:iCs/>
          <w:szCs w:val="28"/>
        </w:rPr>
      </w:pPr>
    </w:p>
    <w:p w14:paraId="5D8CDF2B" w14:textId="77777777" w:rsidR="00774B1B" w:rsidRPr="00ED3C6F" w:rsidRDefault="00774B1B" w:rsidP="00774B1B">
      <w:pPr>
        <w:rPr>
          <w:bCs/>
          <w:iCs/>
          <w:szCs w:val="28"/>
        </w:rPr>
      </w:pPr>
    </w:p>
    <w:p w14:paraId="005A4E64" w14:textId="77777777" w:rsidR="00774B1B" w:rsidRPr="00ED3C6F" w:rsidRDefault="00774B1B" w:rsidP="00774B1B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>
        <w:rPr>
          <w:b/>
          <w:iCs/>
          <w:szCs w:val="28"/>
        </w:rPr>
        <w:t>Response</w:t>
      </w:r>
      <w:r w:rsidRPr="00ED3C6F">
        <w:rPr>
          <w:b/>
          <w:iCs/>
          <w:szCs w:val="28"/>
        </w:rPr>
        <w:t xml:space="preserve">: </w:t>
      </w:r>
      <w:r w:rsidRPr="00ED3C6F">
        <w:rPr>
          <w:bCs/>
          <w:iCs/>
          <w:sz w:val="20"/>
          <w:szCs w:val="24"/>
        </w:rPr>
        <w:t>(v.1</w:t>
      </w:r>
      <w:r>
        <w:rPr>
          <w:bCs/>
          <w:iCs/>
          <w:sz w:val="20"/>
          <w:szCs w:val="24"/>
        </w:rPr>
        <w:t>7</w:t>
      </w:r>
      <w:r w:rsidRPr="00ED3C6F">
        <w:rPr>
          <w:bCs/>
          <w:iCs/>
          <w:sz w:val="20"/>
          <w:szCs w:val="24"/>
        </w:rPr>
        <w:t>)</w:t>
      </w:r>
    </w:p>
    <w:p w14:paraId="49ECCC9E" w14:textId="77777777" w:rsidR="00565F96" w:rsidRDefault="00565F96"/>
    <w:sectPr w:rsidR="00565F96" w:rsidSect="00774B1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C3539"/>
    <w:multiLevelType w:val="hybridMultilevel"/>
    <w:tmpl w:val="EEB2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1B"/>
    <w:rsid w:val="00565F96"/>
    <w:rsid w:val="0077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3836"/>
  <w15:chartTrackingRefBased/>
  <w15:docId w15:val="{DB05865F-D33D-48B4-95CC-8AD95AD8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1</cp:revision>
  <dcterms:created xsi:type="dcterms:W3CDTF">2021-07-23T19:19:00Z</dcterms:created>
  <dcterms:modified xsi:type="dcterms:W3CDTF">2021-07-23T19:19:00Z</dcterms:modified>
</cp:coreProperties>
</file>