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358E" w14:textId="77777777" w:rsidR="00CD73C1" w:rsidRDefault="00CD73C1" w:rsidP="00CD73C1">
      <w:pPr>
        <w:spacing w:after="0"/>
        <w:ind w:left="720" w:right="446" w:firstLine="720"/>
        <w:jc w:val="center"/>
        <w:rPr>
          <w:b/>
          <w:bCs/>
          <w:sz w:val="28"/>
          <w:szCs w:val="28"/>
        </w:rPr>
      </w:pPr>
    </w:p>
    <w:p w14:paraId="68336CB0" w14:textId="77777777" w:rsidR="00CD73C1" w:rsidRPr="005F4440" w:rsidRDefault="00CD73C1" w:rsidP="00CD73C1">
      <w:pPr>
        <w:spacing w:after="0"/>
        <w:ind w:left="720" w:right="446" w:firstLine="720"/>
        <w:jc w:val="center"/>
        <w:rPr>
          <w:b/>
          <w:bCs/>
          <w:sz w:val="28"/>
          <w:szCs w:val="28"/>
        </w:rPr>
      </w:pPr>
      <w:r>
        <w:rPr>
          <w:b/>
          <w:bCs/>
          <w:sz w:val="28"/>
          <w:szCs w:val="28"/>
        </w:rPr>
        <w:t>Fulfillment &amp; Freedom</w:t>
      </w:r>
    </w:p>
    <w:p w14:paraId="17DD8F8E" w14:textId="77777777" w:rsidR="00CD73C1" w:rsidRDefault="00CD73C1" w:rsidP="00CD73C1">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852B04">
        <w:rPr>
          <w:rFonts w:ascii="Calibri" w:eastAsia="Times New Roman" w:hAnsi="Calibri" w:cs="Calibri"/>
          <w:b/>
          <w:bCs/>
          <w:color w:val="000000"/>
        </w:rPr>
        <w:t>Follow the Servant</w:t>
      </w:r>
      <w:r>
        <w:rPr>
          <w:rFonts w:ascii="Calibri" w:eastAsia="Times New Roman" w:hAnsi="Calibri" w:cs="Calibri"/>
          <w:b/>
          <w:bCs/>
          <w:color w:val="000000"/>
        </w:rPr>
        <w:t xml:space="preserve"> </w:t>
      </w:r>
      <w:r w:rsidRPr="00852B04">
        <w:rPr>
          <w:rFonts w:ascii="Calibri" w:eastAsia="Times New Roman" w:hAnsi="Calibri" w:cs="Calibri"/>
          <w:color w:val="000000"/>
        </w:rPr>
        <w:t>Text:</w:t>
      </w:r>
      <w:r>
        <w:rPr>
          <w:rFonts w:ascii="Calibri" w:eastAsia="Times New Roman" w:hAnsi="Calibri" w:cs="Calibri"/>
          <w:b/>
          <w:bCs/>
          <w:color w:val="000000"/>
        </w:rPr>
        <w:t xml:space="preserve"> Mark 2:18-3:6</w:t>
      </w:r>
    </w:p>
    <w:p w14:paraId="29D8F87A" w14:textId="77777777" w:rsidR="00CD73C1" w:rsidRPr="00F82B3D" w:rsidRDefault="00CD73C1" w:rsidP="00CD73C1">
      <w:pPr>
        <w:shd w:val="clear" w:color="auto" w:fill="FFFFFF"/>
        <w:spacing w:after="0" w:line="240" w:lineRule="auto"/>
        <w:ind w:right="-126" w:firstLine="720"/>
        <w:jc w:val="center"/>
        <w:rPr>
          <w:rFonts w:ascii="Calibri" w:eastAsia="Times New Roman" w:hAnsi="Calibri" w:cs="Calibri"/>
          <w:color w:val="000000"/>
          <w:sz w:val="27"/>
          <w:szCs w:val="27"/>
        </w:rPr>
      </w:pPr>
      <w:r w:rsidRPr="00202089">
        <w:rPr>
          <w:rFonts w:ascii="Calibri" w:eastAsia="Times New Roman" w:hAnsi="Calibri" w:cs="Calibri"/>
          <w:color w:val="000000"/>
        </w:rPr>
        <w:t xml:space="preserve">Pastor Gregg Cantelmo </w:t>
      </w:r>
      <w:r>
        <w:rPr>
          <w:rFonts w:ascii="Calibri" w:eastAsia="Times New Roman" w:hAnsi="Calibri" w:cs="Calibri"/>
          <w:color w:val="000000"/>
        </w:rPr>
        <w:sym w:font="Symbol" w:char="F0B7"/>
      </w:r>
      <w:r>
        <w:rPr>
          <w:rFonts w:ascii="Calibri" w:eastAsia="Times New Roman" w:hAnsi="Calibri" w:cs="Calibri"/>
          <w:color w:val="000000"/>
        </w:rPr>
        <w:t xml:space="preserve"> August 1, 2021</w:t>
      </w:r>
    </w:p>
    <w:p w14:paraId="03C13B83" w14:textId="77777777" w:rsidR="00CD73C1" w:rsidRPr="00F82B3D" w:rsidRDefault="00CD73C1" w:rsidP="00CD73C1">
      <w:pPr>
        <w:shd w:val="clear" w:color="auto" w:fill="FFFFFF"/>
        <w:spacing w:after="0" w:line="240" w:lineRule="auto"/>
        <w:jc w:val="center"/>
        <w:rPr>
          <w:rFonts w:ascii="Calibri" w:eastAsia="Times New Roman" w:hAnsi="Calibri" w:cs="Calibri"/>
          <w:color w:val="000000"/>
          <w:sz w:val="24"/>
          <w:szCs w:val="24"/>
        </w:rPr>
      </w:pPr>
    </w:p>
    <w:p w14:paraId="2714C63E" w14:textId="77777777" w:rsidR="00CD73C1" w:rsidRDefault="00CD73C1" w:rsidP="00CD73C1">
      <w:pPr>
        <w:ind w:left="720" w:right="-90"/>
        <w:rPr>
          <w:rFonts w:ascii="Helvetica" w:hAnsi="Helvetica" w:cs="Helvetica"/>
          <w:sz w:val="18"/>
          <w:szCs w:val="18"/>
        </w:rPr>
      </w:pPr>
      <w:r>
        <w:rPr>
          <w:rFonts w:ascii="Helvetica" w:hAnsi="Helvetica" w:cs="Helvetica"/>
          <w:sz w:val="18"/>
          <w:szCs w:val="18"/>
        </w:rPr>
        <w:t>As we observe Jesus in the gospels, we see that He cuts straight to the heart. In the first part of Mark, chapter 2, He gives forgiveness which is the solution to man’s basic and most desperate need. As we continue in chapter 2, we find that Jesus also brings fulfillment and freedom.</w:t>
      </w:r>
    </w:p>
    <w:p w14:paraId="6305EE18" w14:textId="77777777" w:rsidR="00CD73C1" w:rsidRDefault="00CD73C1" w:rsidP="00CD73C1">
      <w:pPr>
        <w:shd w:val="clear" w:color="auto" w:fill="FFFFFF"/>
        <w:spacing w:after="0" w:line="240" w:lineRule="auto"/>
        <w:rPr>
          <w:rFonts w:ascii="Calibri" w:eastAsia="Times New Roman" w:hAnsi="Calibri" w:cs="Calibri"/>
          <w:color w:val="000000"/>
          <w:sz w:val="27"/>
          <w:szCs w:val="27"/>
        </w:rPr>
      </w:pPr>
    </w:p>
    <w:p w14:paraId="758C0A0C" w14:textId="77777777" w:rsidR="00CD73C1" w:rsidRPr="00C36D91" w:rsidRDefault="00CD73C1" w:rsidP="00CD73C1">
      <w:pPr>
        <w:shd w:val="clear" w:color="auto" w:fill="FFFFFF"/>
        <w:spacing w:after="0" w:line="240" w:lineRule="auto"/>
        <w:rPr>
          <w:rFonts w:ascii="Calibri" w:eastAsia="Times New Roman" w:hAnsi="Calibri" w:cs="Calibri"/>
          <w:color w:val="000000"/>
          <w:sz w:val="27"/>
          <w:szCs w:val="27"/>
        </w:rPr>
      </w:pPr>
    </w:p>
    <w:p w14:paraId="186A6DD1" w14:textId="77777777" w:rsidR="00CD73C1" w:rsidRPr="00BE49D3" w:rsidRDefault="00CD73C1" w:rsidP="00CD73C1">
      <w:pPr>
        <w:pStyle w:val="ListParagraph"/>
        <w:numPr>
          <w:ilvl w:val="0"/>
          <w:numId w:val="1"/>
        </w:numPr>
        <w:rPr>
          <w:bCs/>
          <w:iCs/>
          <w:szCs w:val="28"/>
        </w:rPr>
      </w:pPr>
      <w:r w:rsidRPr="00BE49D3">
        <w:rPr>
          <w:b/>
          <w:iCs/>
          <w:szCs w:val="28"/>
        </w:rPr>
        <w:t xml:space="preserve">Religion brings a Funeral and Jesus brings a Feast: </w:t>
      </w:r>
      <w:r w:rsidRPr="00BE49D3">
        <w:rPr>
          <w:bCs/>
          <w:iCs/>
          <w:sz w:val="20"/>
          <w:szCs w:val="24"/>
        </w:rPr>
        <w:t>(vv. 18-22)</w:t>
      </w:r>
    </w:p>
    <w:p w14:paraId="46039D5A" w14:textId="77777777" w:rsidR="00CD73C1" w:rsidRDefault="00CD73C1" w:rsidP="00CD73C1">
      <w:pPr>
        <w:rPr>
          <w:bCs/>
          <w:iCs/>
          <w:szCs w:val="28"/>
        </w:rPr>
      </w:pPr>
    </w:p>
    <w:p w14:paraId="13B868E7" w14:textId="77777777" w:rsidR="00CD73C1" w:rsidRDefault="00CD73C1" w:rsidP="00CD73C1">
      <w:pPr>
        <w:rPr>
          <w:bCs/>
          <w:iCs/>
          <w:szCs w:val="28"/>
        </w:rPr>
      </w:pPr>
    </w:p>
    <w:p w14:paraId="249D2C47" w14:textId="77777777" w:rsidR="00CD73C1" w:rsidRDefault="00CD73C1" w:rsidP="00CD73C1">
      <w:pPr>
        <w:rPr>
          <w:bCs/>
          <w:iCs/>
          <w:szCs w:val="28"/>
        </w:rPr>
      </w:pPr>
    </w:p>
    <w:p w14:paraId="3CB868C6" w14:textId="77777777" w:rsidR="00CD73C1" w:rsidRDefault="00CD73C1" w:rsidP="00CD73C1">
      <w:pPr>
        <w:rPr>
          <w:bCs/>
          <w:iCs/>
          <w:szCs w:val="28"/>
        </w:rPr>
      </w:pPr>
    </w:p>
    <w:p w14:paraId="09984AA0" w14:textId="77777777" w:rsidR="00CD73C1" w:rsidRDefault="00CD73C1" w:rsidP="00CD73C1">
      <w:pPr>
        <w:rPr>
          <w:bCs/>
          <w:iCs/>
          <w:szCs w:val="28"/>
        </w:rPr>
      </w:pPr>
    </w:p>
    <w:p w14:paraId="327395AC" w14:textId="77777777" w:rsidR="00CD73C1" w:rsidRDefault="00CD73C1" w:rsidP="00CD73C1">
      <w:pPr>
        <w:rPr>
          <w:bCs/>
          <w:iCs/>
          <w:szCs w:val="28"/>
        </w:rPr>
      </w:pPr>
    </w:p>
    <w:p w14:paraId="1741AE25" w14:textId="77777777" w:rsidR="00CD73C1" w:rsidRPr="00BE49D3" w:rsidRDefault="00CD73C1" w:rsidP="00CD73C1">
      <w:pPr>
        <w:pStyle w:val="ListParagraph"/>
        <w:numPr>
          <w:ilvl w:val="0"/>
          <w:numId w:val="1"/>
        </w:numPr>
        <w:rPr>
          <w:bCs/>
          <w:iCs/>
          <w:szCs w:val="28"/>
        </w:rPr>
      </w:pPr>
      <w:r>
        <w:rPr>
          <w:b/>
          <w:iCs/>
          <w:szCs w:val="28"/>
        </w:rPr>
        <w:t>Religion brings a Burden and Jesus brings a Blessing</w:t>
      </w:r>
      <w:r w:rsidRPr="00BE49D3">
        <w:rPr>
          <w:b/>
          <w:iCs/>
          <w:szCs w:val="28"/>
        </w:rPr>
        <w:t xml:space="preserve">: </w:t>
      </w:r>
      <w:r w:rsidRPr="00BE49D3">
        <w:rPr>
          <w:bCs/>
          <w:iCs/>
          <w:sz w:val="20"/>
          <w:szCs w:val="24"/>
        </w:rPr>
        <w:t>(vv. 23-28)</w:t>
      </w:r>
    </w:p>
    <w:p w14:paraId="4DC27FEE" w14:textId="77777777" w:rsidR="00CD73C1" w:rsidRDefault="00CD73C1" w:rsidP="00CD73C1">
      <w:pPr>
        <w:rPr>
          <w:bCs/>
          <w:iCs/>
          <w:szCs w:val="28"/>
        </w:rPr>
      </w:pPr>
    </w:p>
    <w:p w14:paraId="39B2BA08" w14:textId="77777777" w:rsidR="00CD73C1" w:rsidRDefault="00CD73C1" w:rsidP="00CD73C1">
      <w:pPr>
        <w:rPr>
          <w:bCs/>
          <w:iCs/>
          <w:szCs w:val="28"/>
        </w:rPr>
      </w:pPr>
    </w:p>
    <w:p w14:paraId="1897A651" w14:textId="77777777" w:rsidR="00CD73C1" w:rsidRDefault="00CD73C1" w:rsidP="00CD73C1">
      <w:pPr>
        <w:rPr>
          <w:bCs/>
          <w:iCs/>
          <w:szCs w:val="28"/>
        </w:rPr>
      </w:pPr>
    </w:p>
    <w:p w14:paraId="0CD42A00" w14:textId="77777777" w:rsidR="00CD73C1" w:rsidRDefault="00CD73C1" w:rsidP="00CD73C1">
      <w:pPr>
        <w:rPr>
          <w:bCs/>
          <w:iCs/>
          <w:szCs w:val="28"/>
        </w:rPr>
      </w:pPr>
    </w:p>
    <w:p w14:paraId="425BFACC" w14:textId="77777777" w:rsidR="00CD73C1" w:rsidRDefault="00CD73C1" w:rsidP="00CD73C1">
      <w:pPr>
        <w:rPr>
          <w:bCs/>
          <w:iCs/>
          <w:szCs w:val="28"/>
        </w:rPr>
      </w:pPr>
    </w:p>
    <w:p w14:paraId="5DB131CF" w14:textId="77777777" w:rsidR="00CD73C1" w:rsidRDefault="00CD73C1" w:rsidP="00CD73C1">
      <w:pPr>
        <w:rPr>
          <w:bCs/>
          <w:iCs/>
          <w:szCs w:val="28"/>
        </w:rPr>
      </w:pPr>
    </w:p>
    <w:p w14:paraId="2113E1B5" w14:textId="77777777" w:rsidR="00563748" w:rsidRDefault="00563748"/>
    <w:sectPr w:rsidR="00563748" w:rsidSect="00CD73C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644C"/>
    <w:multiLevelType w:val="hybridMultilevel"/>
    <w:tmpl w:val="1D827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C1"/>
    <w:rsid w:val="00563748"/>
    <w:rsid w:val="00CD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B7CF"/>
  <w15:chartTrackingRefBased/>
  <w15:docId w15:val="{D5BCB676-9AED-42B5-AFAD-32814E59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2021-07-30T18:37:00Z</dcterms:created>
  <dcterms:modified xsi:type="dcterms:W3CDTF">2021-07-30T18:38:00Z</dcterms:modified>
</cp:coreProperties>
</file>