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AEB8" w14:textId="77777777" w:rsidR="004160BF" w:rsidRPr="004C06DB" w:rsidRDefault="004160BF" w:rsidP="004160BF">
      <w:pPr>
        <w:spacing w:after="0"/>
        <w:ind w:left="720" w:right="446" w:firstLine="720"/>
        <w:jc w:val="center"/>
        <w:rPr>
          <w:b/>
          <w:bCs/>
          <w:sz w:val="28"/>
          <w:szCs w:val="28"/>
        </w:rPr>
      </w:pPr>
      <w:bookmarkStart w:id="0" w:name="_Hlk80357059"/>
      <w:r>
        <w:rPr>
          <w:b/>
          <w:bCs/>
          <w:sz w:val="28"/>
          <w:szCs w:val="28"/>
        </w:rPr>
        <w:t>The Peace of His Presence</w:t>
      </w:r>
    </w:p>
    <w:p w14:paraId="2778BE1C" w14:textId="77777777" w:rsidR="004160BF" w:rsidRDefault="004160BF" w:rsidP="004160BF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</w:rPr>
        <w:t xml:space="preserve">Series: </w:t>
      </w:r>
      <w:r w:rsidRPr="00852B04">
        <w:rPr>
          <w:rFonts w:ascii="Calibri" w:eastAsia="Times New Roman" w:hAnsi="Calibri" w:cs="Calibri"/>
          <w:b/>
          <w:bCs/>
          <w:color w:val="000000"/>
        </w:rPr>
        <w:t>Follow the Servant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852B04">
        <w:rPr>
          <w:rFonts w:ascii="Calibri" w:eastAsia="Times New Roman" w:hAnsi="Calibri" w:cs="Calibri"/>
          <w:color w:val="000000"/>
        </w:rPr>
        <w:t>Text:</w:t>
      </w:r>
      <w:r>
        <w:rPr>
          <w:rFonts w:ascii="Calibri" w:eastAsia="Times New Roman" w:hAnsi="Calibri" w:cs="Calibri"/>
          <w:b/>
          <w:bCs/>
          <w:color w:val="000000"/>
        </w:rPr>
        <w:t xml:space="preserve"> Mark 4:35-41</w:t>
      </w:r>
    </w:p>
    <w:p w14:paraId="5E21F5FC" w14:textId="77777777" w:rsidR="004160BF" w:rsidRPr="00F82B3D" w:rsidRDefault="004160BF" w:rsidP="004160BF">
      <w:pPr>
        <w:shd w:val="clear" w:color="auto" w:fill="FFFFFF"/>
        <w:spacing w:after="0" w:line="240" w:lineRule="auto"/>
        <w:ind w:right="-126" w:firstLine="720"/>
        <w:jc w:val="center"/>
        <w:rPr>
          <w:rFonts w:ascii="Calibri" w:eastAsia="Times New Roman" w:hAnsi="Calibri" w:cs="Calibri"/>
          <w:color w:val="000000"/>
          <w:sz w:val="27"/>
          <w:szCs w:val="27"/>
        </w:rPr>
      </w:pPr>
      <w:r w:rsidRPr="00202089">
        <w:rPr>
          <w:rFonts w:ascii="Calibri" w:eastAsia="Times New Roman" w:hAnsi="Calibri" w:cs="Calibri"/>
          <w:color w:val="000000"/>
        </w:rPr>
        <w:t xml:space="preserve">Pastor Gregg </w:t>
      </w:r>
      <w:proofErr w:type="spellStart"/>
      <w:r w:rsidRPr="00202089">
        <w:rPr>
          <w:rFonts w:ascii="Calibri" w:eastAsia="Times New Roman" w:hAnsi="Calibri" w:cs="Calibri"/>
          <w:color w:val="000000"/>
        </w:rPr>
        <w:t>Cantelmo</w:t>
      </w:r>
      <w:proofErr w:type="spellEnd"/>
      <w:r w:rsidRPr="0020208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sym w:font="Symbol" w:char="F0B7"/>
      </w:r>
      <w:r>
        <w:rPr>
          <w:rFonts w:ascii="Calibri" w:eastAsia="Times New Roman" w:hAnsi="Calibri" w:cs="Calibri"/>
          <w:color w:val="000000"/>
        </w:rPr>
        <w:t xml:space="preserve"> September 5, 2021</w:t>
      </w:r>
    </w:p>
    <w:p w14:paraId="57E6BF21" w14:textId="77777777" w:rsidR="004160BF" w:rsidRPr="00F82B3D" w:rsidRDefault="004160BF" w:rsidP="004160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A3F351F" w14:textId="77777777" w:rsidR="004160BF" w:rsidRPr="00C9528E" w:rsidRDefault="004160BF" w:rsidP="004160BF">
      <w:pPr>
        <w:ind w:left="720" w:right="-9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Jesus had been teaching His disciples and, in our text, today we see Him give them a practical test to see how much they had really learned. Their faith would be tested in a storm – so also our faith in His Word is tested in the storms of life.</w:t>
      </w:r>
    </w:p>
    <w:p w14:paraId="75E5C1D2" w14:textId="77777777" w:rsidR="004160BF" w:rsidRDefault="004160BF" w:rsidP="004160BF">
      <w:pPr>
        <w:spacing w:after="0"/>
        <w:rPr>
          <w:bCs/>
          <w:iCs/>
          <w:sz w:val="20"/>
          <w:szCs w:val="24"/>
        </w:rPr>
      </w:pPr>
    </w:p>
    <w:p w14:paraId="0A499425" w14:textId="77777777" w:rsidR="004160BF" w:rsidRPr="00077497" w:rsidRDefault="004160BF" w:rsidP="004160BF">
      <w:pPr>
        <w:pStyle w:val="ListParagraph"/>
        <w:numPr>
          <w:ilvl w:val="0"/>
          <w:numId w:val="2"/>
        </w:numPr>
        <w:spacing w:after="300"/>
        <w:rPr>
          <w:bCs/>
          <w:iCs/>
          <w:szCs w:val="28"/>
        </w:rPr>
      </w:pPr>
      <w:r>
        <w:rPr>
          <w:b/>
          <w:iCs/>
          <w:szCs w:val="28"/>
        </w:rPr>
        <w:t>Learning through the storm:</w:t>
      </w:r>
      <w:r w:rsidRPr="00077497">
        <w:rPr>
          <w:b/>
          <w:iCs/>
          <w:szCs w:val="28"/>
        </w:rPr>
        <w:t xml:space="preserve"> </w:t>
      </w:r>
      <w:r w:rsidRPr="00077497">
        <w:rPr>
          <w:bCs/>
          <w:iCs/>
          <w:szCs w:val="28"/>
        </w:rPr>
        <w:t xml:space="preserve">(vv. </w:t>
      </w:r>
      <w:r>
        <w:rPr>
          <w:bCs/>
          <w:iCs/>
          <w:szCs w:val="28"/>
        </w:rPr>
        <w:t>37-38a</w:t>
      </w:r>
      <w:r w:rsidRPr="00077497">
        <w:rPr>
          <w:bCs/>
          <w:iCs/>
          <w:szCs w:val="28"/>
        </w:rPr>
        <w:t>)</w:t>
      </w:r>
    </w:p>
    <w:p w14:paraId="43C516D9" w14:textId="77777777" w:rsidR="004160BF" w:rsidRPr="00C9528E" w:rsidRDefault="004160BF" w:rsidP="004160BF">
      <w:pPr>
        <w:spacing w:after="300"/>
        <w:ind w:left="1440"/>
        <w:rPr>
          <w:bCs/>
          <w:i/>
          <w:szCs w:val="28"/>
        </w:rPr>
      </w:pPr>
    </w:p>
    <w:p w14:paraId="7B0A60A4" w14:textId="77777777" w:rsidR="004160BF" w:rsidRDefault="004160BF" w:rsidP="004160BF">
      <w:pPr>
        <w:pStyle w:val="ListParagraph"/>
        <w:numPr>
          <w:ilvl w:val="0"/>
          <w:numId w:val="3"/>
        </w:numPr>
        <w:spacing w:after="300"/>
        <w:ind w:left="1080"/>
        <w:rPr>
          <w:bCs/>
          <w:iCs/>
          <w:szCs w:val="28"/>
        </w:rPr>
      </w:pPr>
      <w:r>
        <w:rPr>
          <w:b/>
          <w:iCs/>
          <w:szCs w:val="28"/>
        </w:rPr>
        <w:t xml:space="preserve">Learning through the calm: </w:t>
      </w:r>
      <w:r w:rsidRPr="00D15405">
        <w:rPr>
          <w:bCs/>
          <w:iCs/>
          <w:szCs w:val="28"/>
        </w:rPr>
        <w:t>(v</w:t>
      </w:r>
      <w:r>
        <w:rPr>
          <w:bCs/>
          <w:iCs/>
          <w:szCs w:val="28"/>
        </w:rPr>
        <w:t>. 38b</w:t>
      </w:r>
      <w:r w:rsidRPr="00D15405">
        <w:rPr>
          <w:bCs/>
          <w:iCs/>
          <w:szCs w:val="28"/>
        </w:rPr>
        <w:t>)</w:t>
      </w:r>
    </w:p>
    <w:p w14:paraId="582A5D4D" w14:textId="77777777" w:rsidR="004160BF" w:rsidRPr="008107B1" w:rsidRDefault="004160BF" w:rsidP="004160BF">
      <w:pPr>
        <w:ind w:left="1440"/>
        <w:rPr>
          <w:bCs/>
          <w:iCs/>
          <w:szCs w:val="28"/>
        </w:rPr>
      </w:pPr>
    </w:p>
    <w:p w14:paraId="6C4A3833" w14:textId="77777777" w:rsidR="004160BF" w:rsidRDefault="004160BF" w:rsidP="004160BF">
      <w:pPr>
        <w:pStyle w:val="ListParagraph"/>
        <w:numPr>
          <w:ilvl w:val="0"/>
          <w:numId w:val="1"/>
        </w:numPr>
        <w:spacing w:after="300"/>
        <w:rPr>
          <w:bCs/>
          <w:iCs/>
          <w:szCs w:val="28"/>
        </w:rPr>
      </w:pPr>
      <w:r w:rsidRPr="00077497">
        <w:rPr>
          <w:bCs/>
          <w:iCs/>
          <w:szCs w:val="28"/>
        </w:rPr>
        <w:t>They had His</w:t>
      </w:r>
      <w:r>
        <w:rPr>
          <w:b/>
          <w:iCs/>
          <w:szCs w:val="28"/>
        </w:rPr>
        <w:t xml:space="preserve"> P_____________ </w:t>
      </w:r>
      <w:r w:rsidRPr="00077497">
        <w:rPr>
          <w:bCs/>
          <w:iCs/>
          <w:szCs w:val="28"/>
        </w:rPr>
        <w:t>that they were going to the other side</w:t>
      </w:r>
      <w:r>
        <w:rPr>
          <w:b/>
          <w:iCs/>
          <w:szCs w:val="28"/>
        </w:rPr>
        <w:t xml:space="preserve"> </w:t>
      </w:r>
      <w:r w:rsidRPr="00D15405">
        <w:rPr>
          <w:bCs/>
          <w:iCs/>
          <w:szCs w:val="28"/>
        </w:rPr>
        <w:t>(v</w:t>
      </w:r>
      <w:r>
        <w:rPr>
          <w:bCs/>
          <w:iCs/>
          <w:szCs w:val="28"/>
        </w:rPr>
        <w:t>. 35)</w:t>
      </w:r>
    </w:p>
    <w:p w14:paraId="765AE593" w14:textId="77777777" w:rsidR="004160BF" w:rsidRPr="00077497" w:rsidRDefault="004160BF" w:rsidP="004160BF">
      <w:pPr>
        <w:pStyle w:val="ListParagraph"/>
        <w:spacing w:after="300"/>
        <w:ind w:left="1440"/>
        <w:rPr>
          <w:bCs/>
          <w:iCs/>
          <w:szCs w:val="28"/>
        </w:rPr>
      </w:pPr>
    </w:p>
    <w:p w14:paraId="18262BB8" w14:textId="77777777" w:rsidR="004160BF" w:rsidRPr="00077497" w:rsidRDefault="004160BF" w:rsidP="004160BF">
      <w:pPr>
        <w:pStyle w:val="ListParagraph"/>
        <w:numPr>
          <w:ilvl w:val="0"/>
          <w:numId w:val="1"/>
        </w:numPr>
        <w:spacing w:after="300"/>
        <w:rPr>
          <w:bCs/>
          <w:iCs/>
          <w:szCs w:val="28"/>
        </w:rPr>
      </w:pPr>
      <w:r w:rsidRPr="008107B1">
        <w:rPr>
          <w:b/>
          <w:iCs/>
          <w:szCs w:val="28"/>
        </w:rPr>
        <w:t xml:space="preserve"> </w:t>
      </w:r>
      <w:r w:rsidRPr="00077497">
        <w:rPr>
          <w:bCs/>
          <w:iCs/>
          <w:szCs w:val="28"/>
        </w:rPr>
        <w:t>They had the</w:t>
      </w:r>
      <w:r>
        <w:rPr>
          <w:b/>
          <w:iCs/>
          <w:szCs w:val="28"/>
        </w:rPr>
        <w:t xml:space="preserve"> P____________ </w:t>
      </w:r>
      <w:r w:rsidRPr="00077497">
        <w:rPr>
          <w:bCs/>
          <w:iCs/>
          <w:szCs w:val="28"/>
        </w:rPr>
        <w:t>of the Lord Himself.</w:t>
      </w:r>
    </w:p>
    <w:p w14:paraId="0B67FA4E" w14:textId="77777777" w:rsidR="004160BF" w:rsidRPr="00077497" w:rsidRDefault="004160BF" w:rsidP="004160BF">
      <w:pPr>
        <w:pStyle w:val="ListParagraph"/>
        <w:rPr>
          <w:b/>
          <w:iCs/>
          <w:szCs w:val="28"/>
        </w:rPr>
      </w:pPr>
    </w:p>
    <w:p w14:paraId="2EFA2840" w14:textId="77777777" w:rsidR="004160BF" w:rsidRPr="00077497" w:rsidRDefault="004160BF" w:rsidP="004160BF">
      <w:pPr>
        <w:pStyle w:val="ListParagraph"/>
        <w:numPr>
          <w:ilvl w:val="0"/>
          <w:numId w:val="1"/>
        </w:numPr>
        <w:spacing w:after="300"/>
        <w:rPr>
          <w:bCs/>
          <w:iCs/>
          <w:szCs w:val="28"/>
        </w:rPr>
      </w:pPr>
      <w:r w:rsidRPr="00077497">
        <w:rPr>
          <w:bCs/>
          <w:iCs/>
          <w:szCs w:val="28"/>
        </w:rPr>
        <w:t xml:space="preserve"> They could see that Jesus was perfectly at</w:t>
      </w:r>
      <w:r w:rsidRPr="00077497">
        <w:rPr>
          <w:b/>
          <w:iCs/>
          <w:szCs w:val="28"/>
        </w:rPr>
        <w:t xml:space="preserve"> P</w:t>
      </w:r>
      <w:r>
        <w:rPr>
          <w:b/>
          <w:iCs/>
          <w:szCs w:val="28"/>
        </w:rPr>
        <w:t>_______.</w:t>
      </w:r>
    </w:p>
    <w:p w14:paraId="4DE6F5A4" w14:textId="77777777" w:rsidR="004160BF" w:rsidRPr="00077497" w:rsidRDefault="004160BF" w:rsidP="004160BF">
      <w:pPr>
        <w:pStyle w:val="ListParagraph"/>
        <w:rPr>
          <w:bCs/>
          <w:iCs/>
          <w:szCs w:val="28"/>
        </w:rPr>
      </w:pPr>
    </w:p>
    <w:p w14:paraId="306A7EFA" w14:textId="77777777" w:rsidR="004160BF" w:rsidRDefault="004160BF" w:rsidP="004160BF">
      <w:pPr>
        <w:spacing w:after="300"/>
        <w:ind w:firstLine="720"/>
        <w:rPr>
          <w:bCs/>
          <w:iCs/>
          <w:szCs w:val="28"/>
        </w:rPr>
      </w:pPr>
      <w:r w:rsidRPr="00077497">
        <w:rPr>
          <w:bCs/>
          <w:iCs/>
          <w:szCs w:val="28"/>
        </w:rPr>
        <w:t xml:space="preserve">In Paul’s Colossian hymn he notes that Jesus Christ is: </w:t>
      </w:r>
    </w:p>
    <w:p w14:paraId="009613F7" w14:textId="77777777" w:rsidR="004160BF" w:rsidRDefault="004160BF" w:rsidP="004160BF">
      <w:pPr>
        <w:pStyle w:val="ListParagraph"/>
        <w:numPr>
          <w:ilvl w:val="0"/>
          <w:numId w:val="4"/>
        </w:numPr>
        <w:spacing w:before="300" w:after="300"/>
        <w:rPr>
          <w:bCs/>
          <w:iCs/>
          <w:szCs w:val="28"/>
        </w:rPr>
      </w:pPr>
      <w:r>
        <w:rPr>
          <w:bCs/>
          <w:iCs/>
          <w:szCs w:val="28"/>
        </w:rPr>
        <w:t>The C__________________. (Col. 1:16a, b)</w:t>
      </w:r>
    </w:p>
    <w:p w14:paraId="1888A7BA" w14:textId="77777777" w:rsidR="004160BF" w:rsidRDefault="004160BF" w:rsidP="004160BF">
      <w:pPr>
        <w:pStyle w:val="ListParagraph"/>
        <w:spacing w:before="300" w:after="300"/>
        <w:ind w:left="1440"/>
        <w:rPr>
          <w:bCs/>
          <w:iCs/>
          <w:szCs w:val="28"/>
        </w:rPr>
      </w:pPr>
    </w:p>
    <w:p w14:paraId="4D973881" w14:textId="77777777" w:rsidR="004160BF" w:rsidRPr="00077497" w:rsidRDefault="004160BF" w:rsidP="004160BF">
      <w:pPr>
        <w:pStyle w:val="ListParagraph"/>
        <w:numPr>
          <w:ilvl w:val="0"/>
          <w:numId w:val="4"/>
        </w:numPr>
        <w:spacing w:before="300" w:after="300"/>
        <w:rPr>
          <w:bCs/>
          <w:iCs/>
          <w:szCs w:val="28"/>
        </w:rPr>
      </w:pPr>
      <w:r>
        <w:rPr>
          <w:bCs/>
          <w:iCs/>
          <w:szCs w:val="28"/>
        </w:rPr>
        <w:t>The S__________________. (Col. 1:17)</w:t>
      </w:r>
    </w:p>
    <w:p w14:paraId="3D5F791A" w14:textId="77777777" w:rsidR="004160BF" w:rsidRPr="00077497" w:rsidRDefault="004160BF" w:rsidP="004160BF">
      <w:pPr>
        <w:pStyle w:val="ListParagraph"/>
        <w:spacing w:before="300" w:after="300"/>
        <w:ind w:left="1440"/>
        <w:rPr>
          <w:bCs/>
          <w:iCs/>
          <w:szCs w:val="28"/>
        </w:rPr>
      </w:pPr>
    </w:p>
    <w:p w14:paraId="12B5C080" w14:textId="77777777" w:rsidR="004160BF" w:rsidRDefault="004160BF" w:rsidP="004160BF">
      <w:pPr>
        <w:pStyle w:val="ListParagraph"/>
        <w:numPr>
          <w:ilvl w:val="0"/>
          <w:numId w:val="4"/>
        </w:numPr>
        <w:spacing w:before="300" w:after="300"/>
        <w:rPr>
          <w:bCs/>
          <w:iCs/>
          <w:szCs w:val="28"/>
        </w:rPr>
      </w:pPr>
      <w:r>
        <w:rPr>
          <w:bCs/>
          <w:iCs/>
          <w:szCs w:val="28"/>
        </w:rPr>
        <w:t>The G__________________. (Col. 1:16c)</w:t>
      </w:r>
    </w:p>
    <w:p w14:paraId="61A6B11C" w14:textId="77777777" w:rsidR="004160BF" w:rsidRPr="00077497" w:rsidRDefault="004160BF" w:rsidP="004160BF">
      <w:pPr>
        <w:pStyle w:val="ListParagraph"/>
        <w:spacing w:after="300"/>
        <w:ind w:left="1440"/>
        <w:rPr>
          <w:bCs/>
          <w:i/>
          <w:szCs w:val="28"/>
        </w:rPr>
      </w:pPr>
    </w:p>
    <w:p w14:paraId="52E56B5E" w14:textId="77777777" w:rsidR="004160BF" w:rsidRPr="00BE64D1" w:rsidRDefault="004160BF" w:rsidP="004160BF">
      <w:pPr>
        <w:pStyle w:val="ListParagraph"/>
        <w:numPr>
          <w:ilvl w:val="0"/>
          <w:numId w:val="3"/>
        </w:numPr>
        <w:spacing w:after="300"/>
        <w:ind w:left="1080"/>
        <w:rPr>
          <w:bCs/>
          <w:iCs/>
          <w:szCs w:val="28"/>
        </w:rPr>
      </w:pPr>
      <w:r>
        <w:rPr>
          <w:b/>
          <w:iCs/>
          <w:szCs w:val="28"/>
        </w:rPr>
        <w:t xml:space="preserve">Learning through instruction: </w:t>
      </w:r>
      <w:r w:rsidRPr="00D15405">
        <w:rPr>
          <w:bCs/>
          <w:iCs/>
          <w:szCs w:val="28"/>
        </w:rPr>
        <w:t>(v</w:t>
      </w:r>
      <w:r>
        <w:rPr>
          <w:bCs/>
          <w:iCs/>
          <w:szCs w:val="28"/>
        </w:rPr>
        <w:t>v. 40-41</w:t>
      </w:r>
      <w:r w:rsidRPr="00D15405">
        <w:rPr>
          <w:bCs/>
          <w:iCs/>
          <w:szCs w:val="28"/>
        </w:rPr>
        <w:t>)</w:t>
      </w:r>
    </w:p>
    <w:bookmarkEnd w:id="0"/>
    <w:p w14:paraId="15251EAD" w14:textId="77777777" w:rsidR="00AC4746" w:rsidRDefault="00AC4746"/>
    <w:sectPr w:rsidR="00AC4746" w:rsidSect="004160B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47AC"/>
    <w:multiLevelType w:val="hybridMultilevel"/>
    <w:tmpl w:val="AA12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B51ED4"/>
    <w:multiLevelType w:val="hybridMultilevel"/>
    <w:tmpl w:val="F9A26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AC3851"/>
    <w:multiLevelType w:val="hybridMultilevel"/>
    <w:tmpl w:val="95B83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701F3E"/>
    <w:multiLevelType w:val="hybridMultilevel"/>
    <w:tmpl w:val="7C8C79F0"/>
    <w:lvl w:ilvl="0" w:tplc="F87C373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BF"/>
    <w:rsid w:val="004160BF"/>
    <w:rsid w:val="00A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3016"/>
  <w15:chartTrackingRefBased/>
  <w15:docId w15:val="{DEA2FC1A-4930-4E56-A831-C4999376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1</cp:revision>
  <dcterms:created xsi:type="dcterms:W3CDTF">2021-09-03T15:53:00Z</dcterms:created>
  <dcterms:modified xsi:type="dcterms:W3CDTF">2021-09-03T15:55:00Z</dcterms:modified>
</cp:coreProperties>
</file>