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F665E" w14:textId="77777777" w:rsidR="00EB3B75" w:rsidRDefault="00627790">
      <w:pPr>
        <w:spacing w:after="0"/>
        <w:ind w:right="7138"/>
        <w:jc w:val="center"/>
      </w:pPr>
      <w:r>
        <w:rPr>
          <w:rFonts w:ascii="Times New Roman" w:eastAsia="Times New Roman" w:hAnsi="Times New Roman" w:cs="Times New Roman"/>
          <w:sz w:val="32"/>
        </w:rPr>
        <w:t>M</w:t>
      </w:r>
      <w:r>
        <w:rPr>
          <w:rFonts w:ascii="Times New Roman" w:eastAsia="Times New Roman" w:hAnsi="Times New Roman" w:cs="Times New Roman"/>
          <w:sz w:val="24"/>
        </w:rPr>
        <w:t>OTIVES</w:t>
      </w:r>
      <w:r>
        <w:rPr>
          <w:rFonts w:ascii="Times New Roman" w:eastAsia="Times New Roman" w:hAnsi="Times New Roman" w:cs="Times New Roman"/>
          <w:sz w:val="32"/>
        </w:rPr>
        <w:t xml:space="preserve"> &amp; M</w:t>
      </w:r>
      <w:r>
        <w:rPr>
          <w:rFonts w:ascii="Times New Roman" w:eastAsia="Times New Roman" w:hAnsi="Times New Roman" w:cs="Times New Roman"/>
          <w:sz w:val="24"/>
        </w:rPr>
        <w:t>INISTRY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1656E171" w14:textId="77777777" w:rsidR="00EB3B75" w:rsidRDefault="00627790">
      <w:pPr>
        <w:spacing w:after="0"/>
        <w:ind w:right="7048"/>
        <w:jc w:val="center"/>
      </w:pPr>
      <w:r>
        <w:rPr>
          <w:rFonts w:ascii="Times New Roman" w:eastAsia="Times New Roman" w:hAnsi="Times New Roman" w:cs="Times New Roman"/>
          <w:sz w:val="24"/>
        </w:rPr>
        <w:t>Series: Paul Gets Personal   Text: 2 Corinthians 12:11-21</w:t>
      </w:r>
    </w:p>
    <w:p w14:paraId="1E1375DC" w14:textId="77777777" w:rsidR="00EB3B75" w:rsidRDefault="00627790">
      <w:pPr>
        <w:spacing w:after="0"/>
        <w:ind w:left="10" w:right="7054" w:hanging="10"/>
        <w:jc w:val="center"/>
      </w:pPr>
      <w:r>
        <w:rPr>
          <w:rFonts w:ascii="Times New Roman" w:eastAsia="Times New Roman" w:hAnsi="Times New Roman" w:cs="Times New Roman"/>
        </w:rPr>
        <w:t>October 4, 2020</w:t>
      </w:r>
    </w:p>
    <w:p w14:paraId="6B9D292C" w14:textId="77777777" w:rsidR="00EB3B75" w:rsidRDefault="00627790">
      <w:pPr>
        <w:spacing w:after="237"/>
        <w:ind w:left="10" w:right="7053" w:hanging="10"/>
        <w:jc w:val="center"/>
      </w:pPr>
      <w:r>
        <w:rPr>
          <w:rFonts w:ascii="Times New Roman" w:eastAsia="Times New Roman" w:hAnsi="Times New Roman" w:cs="Times New Roman"/>
        </w:rPr>
        <w:t>Pastor Gregg Cantelmo</w:t>
      </w:r>
    </w:p>
    <w:p w14:paraId="07417C4B" w14:textId="77777777" w:rsidR="00EB3B75" w:rsidRDefault="00627790" w:rsidP="004E2EB2">
      <w:pPr>
        <w:spacing w:after="327" w:line="273" w:lineRule="auto"/>
        <w:ind w:right="6622"/>
      </w:pPr>
      <w:r>
        <w:rPr>
          <w:rFonts w:ascii="Times New Roman" w:eastAsia="Times New Roman" w:hAnsi="Times New Roman" w:cs="Times New Roman"/>
          <w:sz w:val="20"/>
        </w:rPr>
        <w:t>The apostle Paul loved the church and he is greatly concerned about the danger in which the Corinthians have placed themselves  y listening to the “false-apostles.” He reminds them of his ministry to them and calls them to restore their relationship with him.</w:t>
      </w:r>
    </w:p>
    <w:p w14:paraId="7649EDBC" w14:textId="77777777" w:rsidR="00EB3B75" w:rsidRDefault="00627790">
      <w:pPr>
        <w:spacing w:after="219" w:line="265" w:lineRule="auto"/>
        <w:ind w:left="-5" w:hanging="10"/>
      </w:pPr>
      <w:r w:rsidRPr="004E2EB2">
        <w:rPr>
          <w:rFonts w:ascii="Times New Roman" w:eastAsia="Times New Roman" w:hAnsi="Times New Roman" w:cs="Times New Roman"/>
          <w:b/>
          <w:bCs/>
          <w:sz w:val="24"/>
        </w:rPr>
        <w:t>Marks of Authentic Spiritual Leaders</w:t>
      </w:r>
      <w:r>
        <w:rPr>
          <w:rFonts w:ascii="Times New Roman" w:eastAsia="Times New Roman" w:hAnsi="Times New Roman" w:cs="Times New Roman"/>
          <w:sz w:val="24"/>
        </w:rPr>
        <w:t>, vv. 11-14a:</w:t>
      </w:r>
    </w:p>
    <w:p w14:paraId="0D3230BF" w14:textId="77777777" w:rsidR="00EB3B75" w:rsidRDefault="00627790">
      <w:pPr>
        <w:numPr>
          <w:ilvl w:val="0"/>
          <w:numId w:val="1"/>
        </w:numPr>
        <w:spacing w:after="526" w:line="380" w:lineRule="auto"/>
        <w:ind w:hanging="126"/>
      </w:pPr>
      <w:r>
        <w:rPr>
          <w:rFonts w:ascii="Times New Roman" w:eastAsia="Times New Roman" w:hAnsi="Times New Roman" w:cs="Times New Roman"/>
          <w:sz w:val="24"/>
        </w:rPr>
        <w:t>A Christ-like life</w:t>
      </w:r>
    </w:p>
    <w:p w14:paraId="5984D525" w14:textId="77777777" w:rsidR="00EB3B75" w:rsidRDefault="00627790">
      <w:pPr>
        <w:numPr>
          <w:ilvl w:val="0"/>
          <w:numId w:val="1"/>
        </w:numPr>
        <w:spacing w:after="526" w:line="380" w:lineRule="auto"/>
        <w:ind w:hanging="126"/>
      </w:pPr>
      <w:r>
        <w:rPr>
          <w:rFonts w:ascii="Times New Roman" w:eastAsia="Times New Roman" w:hAnsi="Times New Roman" w:cs="Times New Roman"/>
          <w:sz w:val="24"/>
        </w:rPr>
        <w:t>Faithfulness to the Word</w:t>
      </w:r>
    </w:p>
    <w:p w14:paraId="57F1CA66" w14:textId="77777777" w:rsidR="00EB3B75" w:rsidRDefault="00627790">
      <w:pPr>
        <w:numPr>
          <w:ilvl w:val="0"/>
          <w:numId w:val="1"/>
        </w:numPr>
        <w:spacing w:after="526" w:line="380" w:lineRule="auto"/>
        <w:ind w:hanging="126"/>
      </w:pPr>
      <w:r>
        <w:rPr>
          <w:rFonts w:ascii="Times New Roman" w:eastAsia="Times New Roman" w:hAnsi="Times New Roman" w:cs="Times New Roman"/>
          <w:sz w:val="24"/>
        </w:rPr>
        <w:t>Commitment to those served</w:t>
      </w:r>
    </w:p>
    <w:p w14:paraId="71EEA2B6" w14:textId="77777777" w:rsidR="00EB3B75" w:rsidRDefault="00627790">
      <w:pPr>
        <w:spacing w:after="219" w:line="265" w:lineRule="auto"/>
        <w:ind w:left="-5" w:hanging="10"/>
      </w:pPr>
      <w:r w:rsidRPr="004E2EB2">
        <w:rPr>
          <w:rFonts w:ascii="Times New Roman" w:eastAsia="Times New Roman" w:hAnsi="Times New Roman" w:cs="Times New Roman"/>
          <w:b/>
          <w:bCs/>
          <w:sz w:val="24"/>
        </w:rPr>
        <w:t>Keys to Restoring Relationships</w:t>
      </w:r>
      <w:r>
        <w:rPr>
          <w:rFonts w:ascii="Times New Roman" w:eastAsia="Times New Roman" w:hAnsi="Times New Roman" w:cs="Times New Roman"/>
          <w:sz w:val="24"/>
        </w:rPr>
        <w:t>,  vv. 14b-19:</w:t>
      </w:r>
    </w:p>
    <w:p w14:paraId="6AE52364" w14:textId="77777777" w:rsidR="00EB3B75" w:rsidRDefault="00627790">
      <w:pPr>
        <w:numPr>
          <w:ilvl w:val="0"/>
          <w:numId w:val="1"/>
        </w:numPr>
        <w:spacing w:after="526" w:line="380" w:lineRule="auto"/>
        <w:ind w:hanging="126"/>
      </w:pPr>
      <w:r>
        <w:rPr>
          <w:rFonts w:ascii="Times New Roman" w:eastAsia="Times New Roman" w:hAnsi="Times New Roman" w:cs="Times New Roman"/>
          <w:sz w:val="24"/>
        </w:rPr>
        <w:t>Love</w:t>
      </w:r>
    </w:p>
    <w:p w14:paraId="738B9628" w14:textId="77777777" w:rsidR="00EB3B75" w:rsidRDefault="00627790">
      <w:pPr>
        <w:numPr>
          <w:ilvl w:val="0"/>
          <w:numId w:val="1"/>
        </w:numPr>
        <w:spacing w:after="526" w:line="380" w:lineRule="auto"/>
        <w:ind w:hanging="126"/>
      </w:pPr>
      <w:r>
        <w:rPr>
          <w:rFonts w:ascii="Times New Roman" w:eastAsia="Times New Roman" w:hAnsi="Times New Roman" w:cs="Times New Roman"/>
          <w:sz w:val="24"/>
        </w:rPr>
        <w:t>Trust</w:t>
      </w:r>
    </w:p>
    <w:p w14:paraId="4D0C6CD9" w14:textId="77777777" w:rsidR="00EB3B75" w:rsidRDefault="00627790">
      <w:pPr>
        <w:numPr>
          <w:ilvl w:val="0"/>
          <w:numId w:val="1"/>
        </w:numPr>
        <w:spacing w:after="526" w:line="380" w:lineRule="auto"/>
        <w:ind w:hanging="126"/>
      </w:pPr>
      <w:r>
        <w:rPr>
          <w:rFonts w:ascii="Times New Roman" w:eastAsia="Times New Roman" w:hAnsi="Times New Roman" w:cs="Times New Roman"/>
          <w:sz w:val="24"/>
        </w:rPr>
        <w:t>Selflessness</w:t>
      </w:r>
    </w:p>
    <w:p w14:paraId="70B8A575" w14:textId="77777777" w:rsidR="00EB3B75" w:rsidRDefault="00627790">
      <w:pPr>
        <w:spacing w:after="615" w:line="265" w:lineRule="auto"/>
        <w:ind w:left="-5" w:hanging="10"/>
      </w:pPr>
      <w:r w:rsidRPr="004E2EB2">
        <w:rPr>
          <w:rFonts w:ascii="Times New Roman" w:eastAsia="Times New Roman" w:hAnsi="Times New Roman" w:cs="Times New Roman"/>
          <w:b/>
          <w:bCs/>
          <w:sz w:val="24"/>
        </w:rPr>
        <w:t>Pastoral Fears</w:t>
      </w:r>
      <w:r>
        <w:rPr>
          <w:rFonts w:ascii="Times New Roman" w:eastAsia="Times New Roman" w:hAnsi="Times New Roman" w:cs="Times New Roman"/>
          <w:sz w:val="24"/>
        </w:rPr>
        <w:t>, vv. 20-21:</w:t>
      </w:r>
    </w:p>
    <w:p w14:paraId="76B07788" w14:textId="77777777" w:rsidR="00EB3B75" w:rsidRPr="004E2EB2" w:rsidRDefault="00627790">
      <w:pPr>
        <w:spacing w:after="219" w:line="265" w:lineRule="auto"/>
        <w:ind w:left="-5" w:hanging="10"/>
        <w:rPr>
          <w:b/>
          <w:bCs/>
        </w:rPr>
      </w:pPr>
      <w:r w:rsidRPr="004E2EB2">
        <w:rPr>
          <w:rFonts w:ascii="Times New Roman" w:eastAsia="Times New Roman" w:hAnsi="Times New Roman" w:cs="Times New Roman"/>
          <w:b/>
          <w:bCs/>
          <w:sz w:val="24"/>
        </w:rPr>
        <w:t>The only answer is repentance….</w:t>
      </w:r>
    </w:p>
    <w:sectPr w:rsidR="00EB3B75" w:rsidRPr="004E2EB2" w:rsidSect="004E2EB2">
      <w:pgSz w:w="15840" w:h="12240" w:orient="landscape"/>
      <w:pgMar w:top="720" w:right="1440" w:bottom="720" w:left="57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8F5DCF"/>
    <w:multiLevelType w:val="hybridMultilevel"/>
    <w:tmpl w:val="183644DC"/>
    <w:lvl w:ilvl="0" w:tplc="FFA61F3A">
      <w:start w:val="1"/>
      <w:numFmt w:val="bullet"/>
      <w:lvlText w:val="-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0B44C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6A82A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40ED0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87E8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4E45C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49D6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EA589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A5142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75"/>
    <w:rsid w:val="004E2EB2"/>
    <w:rsid w:val="00627790"/>
    <w:rsid w:val="00EB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7DFA"/>
  <w15:docId w15:val="{0FFE29E2-6E35-4B8B-A7AA-0219C8A4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notes, 10-4-2020</dc:title>
  <dc:subject/>
  <dc:creator>marga</dc:creator>
  <cp:keywords/>
  <cp:lastModifiedBy>Andrew Wesolowski</cp:lastModifiedBy>
  <cp:revision>4</cp:revision>
  <dcterms:created xsi:type="dcterms:W3CDTF">2020-10-02T23:13:00Z</dcterms:created>
  <dcterms:modified xsi:type="dcterms:W3CDTF">2020-10-02T23:15:00Z</dcterms:modified>
</cp:coreProperties>
</file>